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1DD00" w14:textId="77777777" w:rsidR="0046492C" w:rsidRDefault="0046492C" w:rsidP="0046492C">
      <w:pPr>
        <w:pStyle w:val="berschrift1"/>
      </w:pPr>
      <w:proofErr w:type="spellStart"/>
      <w:r>
        <w:t>Covid</w:t>
      </w:r>
      <w:proofErr w:type="spellEnd"/>
      <w:r>
        <w:t>-Präventionskonzept</w:t>
      </w:r>
    </w:p>
    <w:p w14:paraId="2BB83340" w14:textId="77777777" w:rsidR="0046492C" w:rsidRDefault="0046492C" w:rsidP="0046492C">
      <w:pPr>
        <w:spacing w:line="386" w:lineRule="exact"/>
        <w:ind w:left="2435" w:right="1221"/>
        <w:jc w:val="center"/>
        <w:rPr>
          <w:b/>
          <w:sz w:val="32"/>
        </w:rPr>
      </w:pPr>
      <w:r>
        <w:rPr>
          <w:b/>
          <w:sz w:val="32"/>
        </w:rPr>
        <w:t xml:space="preserve">ASKÖ Handlungsanleitung </w:t>
      </w:r>
    </w:p>
    <w:p w14:paraId="5492E79B" w14:textId="243E957B" w:rsidR="0046492C" w:rsidRDefault="0046492C" w:rsidP="0046492C">
      <w:pPr>
        <w:spacing w:line="265" w:lineRule="exact"/>
        <w:ind w:left="2435" w:right="1213"/>
        <w:jc w:val="center"/>
      </w:pPr>
      <w:r>
        <w:t xml:space="preserve">(Stand </w:t>
      </w:r>
      <w:r w:rsidR="009C45DC">
        <w:t>11.01.2022</w:t>
      </w:r>
      <w:r>
        <w:t>)</w:t>
      </w:r>
    </w:p>
    <w:p w14:paraId="22CBF87B" w14:textId="77777777" w:rsidR="0046492C" w:rsidRDefault="0046492C" w:rsidP="0046492C">
      <w:pPr>
        <w:pStyle w:val="Textkrper"/>
        <w:ind w:left="0"/>
        <w:rPr>
          <w:sz w:val="26"/>
        </w:rPr>
      </w:pPr>
    </w:p>
    <w:p w14:paraId="060851FE" w14:textId="6D7D54EB" w:rsidR="0046492C" w:rsidRDefault="0046492C" w:rsidP="008E2DF5">
      <w:pPr>
        <w:pStyle w:val="Textkrper"/>
        <w:ind w:left="0"/>
        <w:jc w:val="both"/>
      </w:pPr>
      <w:r w:rsidRPr="007B4487">
        <w:t xml:space="preserve">Unter Einhaltung der aktuell gültigen Verordnung der Bundesregierung, die mit </w:t>
      </w:r>
      <w:r w:rsidR="009C45DC">
        <w:t>11.01.2022</w:t>
      </w:r>
      <w:r w:rsidRPr="007B4487">
        <w:t xml:space="preserve"> in Kraft tritt</w:t>
      </w:r>
      <w:r w:rsidR="005A241B">
        <w:t xml:space="preserve"> und bis </w:t>
      </w:r>
      <w:r w:rsidR="009C45DC">
        <w:t>20.01.2022</w:t>
      </w:r>
      <w:r w:rsidR="005A241B">
        <w:t xml:space="preserve"> gültig ist. Das</w:t>
      </w:r>
      <w:r w:rsidRPr="007B4487">
        <w:t xml:space="preserve"> Betreten von Sportstätten zum Zweck der Ausübung von Sport unter bestimmten Voraussetzungen </w:t>
      </w:r>
      <w:r w:rsidR="00DA0913">
        <w:t xml:space="preserve">weiterhin </w:t>
      </w:r>
      <w:r w:rsidRPr="007B4487">
        <w:t>zulässig.</w:t>
      </w:r>
    </w:p>
    <w:p w14:paraId="05516602" w14:textId="77777777" w:rsidR="00FA63B5" w:rsidRPr="007B4487" w:rsidRDefault="00FA63B5" w:rsidP="008E2DF5">
      <w:pPr>
        <w:pStyle w:val="Textkrper"/>
        <w:ind w:left="0"/>
        <w:jc w:val="both"/>
      </w:pPr>
    </w:p>
    <w:p w14:paraId="083E1F72" w14:textId="77777777" w:rsidR="0046492C" w:rsidRPr="007B4487" w:rsidRDefault="0046492C" w:rsidP="0046492C">
      <w:pPr>
        <w:pStyle w:val="Textkrper"/>
        <w:ind w:left="0"/>
        <w:rPr>
          <w:rStyle w:val="Hyperlink"/>
        </w:rPr>
      </w:pPr>
      <w:r w:rsidRPr="007B4487">
        <w:t xml:space="preserve">Änderungen vorbehalten bzw. weitere und aktuelle Informationen zur geltenden Verordnung, finden Sie auch auf der Homepage der Sport Austria unter: </w:t>
      </w:r>
      <w:hyperlink r:id="rId8" w:history="1">
        <w:r w:rsidRPr="007B4487">
          <w:rPr>
            <w:rStyle w:val="Hyperlink"/>
          </w:rPr>
          <w:t>https://www.sportaustria.at/de/schwerpunkt</w:t>
        </w:r>
        <w:r w:rsidRPr="007B4487">
          <w:rPr>
            <w:rStyle w:val="Hyperlink"/>
          </w:rPr>
          <w:t>e</w:t>
        </w:r>
        <w:r w:rsidRPr="007B4487">
          <w:rPr>
            <w:rStyle w:val="Hyperlink"/>
          </w:rPr>
          <w:t>/mitgliederservice/informationen-zum-coronavirus/faq-coronakrise/</w:t>
        </w:r>
      </w:hyperlink>
      <w:r w:rsidRPr="007B4487">
        <w:rPr>
          <w:rStyle w:val="Hyperlink"/>
        </w:rPr>
        <w:t xml:space="preserve"> </w:t>
      </w:r>
    </w:p>
    <w:p w14:paraId="5E7AC51E" w14:textId="77777777" w:rsidR="00FA63B5" w:rsidRDefault="00FA63B5" w:rsidP="0046492C">
      <w:pPr>
        <w:pStyle w:val="Textkrper"/>
        <w:ind w:left="0"/>
      </w:pPr>
    </w:p>
    <w:p w14:paraId="5249054C" w14:textId="77777777" w:rsidR="0046492C" w:rsidRDefault="0046492C" w:rsidP="0046492C">
      <w:pPr>
        <w:pStyle w:val="Textkrper"/>
        <w:ind w:left="0"/>
        <w:rPr>
          <w:rStyle w:val="Hyperlink"/>
        </w:rPr>
      </w:pPr>
      <w:r w:rsidRPr="007B4487">
        <w:t>sowie auf der Homepage des Bundesministeriums unter:</w:t>
      </w:r>
      <w:r w:rsidRPr="007B4487">
        <w:rPr>
          <w:rStyle w:val="Hyperlink"/>
        </w:rPr>
        <w:t xml:space="preserve"> </w:t>
      </w:r>
      <w:hyperlink r:id="rId9" w:history="1">
        <w:r w:rsidRPr="007B4487">
          <w:rPr>
            <w:rStyle w:val="Hyperlink"/>
          </w:rPr>
          <w:t>https://ww</w:t>
        </w:r>
        <w:r w:rsidRPr="007B4487">
          <w:rPr>
            <w:rStyle w:val="Hyperlink"/>
          </w:rPr>
          <w:t>w</w:t>
        </w:r>
        <w:r w:rsidRPr="007B4487">
          <w:rPr>
            <w:rStyle w:val="Hyperlink"/>
          </w:rPr>
          <w:t>.bmkoes.gv.at</w:t>
        </w:r>
      </w:hyperlink>
    </w:p>
    <w:p w14:paraId="2AE42CEB" w14:textId="77777777" w:rsidR="00357FFC" w:rsidRDefault="00357FFC" w:rsidP="0046492C">
      <w:pPr>
        <w:pStyle w:val="Textkrper"/>
        <w:ind w:left="0"/>
        <w:rPr>
          <w:rStyle w:val="Hyperlink"/>
        </w:rPr>
      </w:pPr>
    </w:p>
    <w:p w14:paraId="6F1C2A56" w14:textId="77777777" w:rsidR="005A241B" w:rsidRPr="009E5858" w:rsidRDefault="005A241B" w:rsidP="005A241B">
      <w:pPr>
        <w:pStyle w:val="StandardWeb"/>
        <w:spacing w:before="0" w:beforeAutospacing="0"/>
        <w:rPr>
          <w:rFonts w:ascii="Tahoma" w:eastAsia="Tahoma" w:hAnsi="Tahoma" w:cs="Tahoma"/>
          <w:lang w:eastAsia="en-US"/>
        </w:rPr>
      </w:pPr>
      <w:r w:rsidRPr="009E5858">
        <w:rPr>
          <w:rFonts w:ascii="Tahoma" w:eastAsia="Tahoma" w:hAnsi="Tahoma" w:cs="Tahoma"/>
          <w:lang w:eastAsia="en-US"/>
        </w:rPr>
        <w:t>In folgenden Bundesländern gibt es keine abweichenden Regelungen bezüglich der Sportausübung im Vergleich zu den Maßnahmen des Bundes:</w:t>
      </w:r>
    </w:p>
    <w:p w14:paraId="269111AA" w14:textId="591C64FE" w:rsidR="005A241B" w:rsidRPr="009E5858" w:rsidRDefault="005A241B" w:rsidP="005A241B">
      <w:pPr>
        <w:pStyle w:val="StandardWeb"/>
        <w:spacing w:before="0" w:beforeAutospacing="0"/>
        <w:rPr>
          <w:rFonts w:ascii="Tahoma" w:eastAsia="Tahoma" w:hAnsi="Tahoma" w:cs="Tahoma"/>
          <w:lang w:eastAsia="en-US"/>
        </w:rPr>
      </w:pPr>
      <w:r w:rsidRPr="009E5858">
        <w:rPr>
          <w:rFonts w:ascii="Tahoma" w:eastAsia="Tahoma" w:hAnsi="Tahoma" w:cs="Tahoma"/>
          <w:lang w:eastAsia="en-US"/>
        </w:rPr>
        <w:t xml:space="preserve">Burgenland, Kärnten, Niederösterreich, </w:t>
      </w:r>
      <w:r w:rsidR="00AC108E">
        <w:rPr>
          <w:rFonts w:ascii="Tahoma" w:eastAsia="Tahoma" w:hAnsi="Tahoma" w:cs="Tahoma"/>
          <w:lang w:eastAsia="en-US"/>
        </w:rPr>
        <w:t xml:space="preserve">Oberösterreich, </w:t>
      </w:r>
      <w:r w:rsidRPr="009E5858">
        <w:rPr>
          <w:rFonts w:ascii="Tahoma" w:eastAsia="Tahoma" w:hAnsi="Tahoma" w:cs="Tahoma"/>
          <w:lang w:eastAsia="en-US"/>
        </w:rPr>
        <w:t>Salzburg, Steiermark, Tirol.</w:t>
      </w:r>
    </w:p>
    <w:p w14:paraId="37E3CA1E" w14:textId="77777777" w:rsidR="005A241B" w:rsidRPr="009E5858" w:rsidRDefault="005A241B" w:rsidP="005A241B">
      <w:pPr>
        <w:pStyle w:val="StandardWeb"/>
        <w:spacing w:before="0" w:beforeAutospacing="0"/>
        <w:rPr>
          <w:rFonts w:ascii="Tahoma" w:eastAsia="Tahoma" w:hAnsi="Tahoma" w:cs="Tahoma"/>
          <w:lang w:eastAsia="en-US"/>
        </w:rPr>
      </w:pPr>
      <w:r w:rsidRPr="009E5858">
        <w:rPr>
          <w:rFonts w:ascii="Tahoma" w:eastAsia="Tahoma" w:hAnsi="Tahoma" w:cs="Tahoma"/>
          <w:lang w:eastAsia="en-US"/>
        </w:rPr>
        <w:t xml:space="preserve">In Vorarlberg gelten bezüglich der Sportausübung die Maßnahmen des Bundes, bei Veranstaltungen mit zugewiesenen Sitzplätzen </w:t>
      </w:r>
      <w:proofErr w:type="spellStart"/>
      <w:r w:rsidRPr="009E5858">
        <w:rPr>
          <w:rFonts w:ascii="Tahoma" w:eastAsia="Tahoma" w:hAnsi="Tahoma" w:cs="Tahoma"/>
          <w:lang w:eastAsia="en-US"/>
        </w:rPr>
        <w:t>indoor</w:t>
      </w:r>
      <w:proofErr w:type="spellEnd"/>
      <w:r w:rsidRPr="009E5858">
        <w:rPr>
          <w:rFonts w:ascii="Tahoma" w:eastAsia="Tahoma" w:hAnsi="Tahoma" w:cs="Tahoma"/>
          <w:lang w:eastAsia="en-US"/>
        </w:rPr>
        <w:t xml:space="preserve"> und </w:t>
      </w:r>
      <w:proofErr w:type="spellStart"/>
      <w:r w:rsidRPr="009E5858">
        <w:rPr>
          <w:rFonts w:ascii="Tahoma" w:eastAsia="Tahoma" w:hAnsi="Tahoma" w:cs="Tahoma"/>
          <w:lang w:eastAsia="en-US"/>
        </w:rPr>
        <w:t>outdoor</w:t>
      </w:r>
      <w:proofErr w:type="spellEnd"/>
      <w:r w:rsidRPr="009E5858">
        <w:rPr>
          <w:rFonts w:ascii="Tahoma" w:eastAsia="Tahoma" w:hAnsi="Tahoma" w:cs="Tahoma"/>
          <w:lang w:eastAsia="en-US"/>
        </w:rPr>
        <w:t xml:space="preserve"> dürfen maximal 500 Personen teilnehmen.</w:t>
      </w:r>
    </w:p>
    <w:p w14:paraId="38CDBB30" w14:textId="77777777" w:rsidR="005A241B" w:rsidRPr="009E5858" w:rsidRDefault="005A241B" w:rsidP="005A241B">
      <w:pPr>
        <w:pStyle w:val="StandardWeb"/>
        <w:spacing w:before="0" w:beforeAutospacing="0" w:after="0" w:afterAutospacing="0"/>
        <w:rPr>
          <w:rFonts w:ascii="Tahoma" w:eastAsia="Tahoma" w:hAnsi="Tahoma" w:cs="Tahoma"/>
          <w:lang w:eastAsia="en-US"/>
        </w:rPr>
      </w:pPr>
      <w:r w:rsidRPr="009E5858">
        <w:rPr>
          <w:rFonts w:ascii="Tahoma" w:eastAsia="Tahoma" w:hAnsi="Tahoma" w:cs="Tahoma"/>
          <w:lang w:eastAsia="en-US"/>
        </w:rPr>
        <w:t xml:space="preserve">In Wien gilt, dass Sport </w:t>
      </w:r>
      <w:proofErr w:type="spellStart"/>
      <w:r w:rsidRPr="009E5858">
        <w:rPr>
          <w:rFonts w:ascii="Tahoma" w:eastAsia="Tahoma" w:hAnsi="Tahoma" w:cs="Tahoma"/>
          <w:lang w:eastAsia="en-US"/>
        </w:rPr>
        <w:t>indoor</w:t>
      </w:r>
      <w:proofErr w:type="spellEnd"/>
      <w:r w:rsidRPr="009E5858">
        <w:rPr>
          <w:rFonts w:ascii="Tahoma" w:eastAsia="Tahoma" w:hAnsi="Tahoma" w:cs="Tahoma"/>
          <w:lang w:eastAsia="en-US"/>
        </w:rPr>
        <w:t xml:space="preserve"> nur ohne Körperkontakt ausgeübt werden darf. Zudem gilt für Zusammenkünfte von mehr als 25 Personen </w:t>
      </w:r>
      <w:proofErr w:type="spellStart"/>
      <w:r w:rsidRPr="009E5858">
        <w:rPr>
          <w:rFonts w:ascii="Tahoma" w:eastAsia="Tahoma" w:hAnsi="Tahoma" w:cs="Tahoma"/>
          <w:lang w:eastAsia="en-US"/>
        </w:rPr>
        <w:t>outdoor</w:t>
      </w:r>
      <w:proofErr w:type="spellEnd"/>
      <w:r w:rsidRPr="009E5858">
        <w:rPr>
          <w:rFonts w:ascii="Tahoma" w:eastAsia="Tahoma" w:hAnsi="Tahoma" w:cs="Tahoma"/>
          <w:lang w:eastAsia="en-US"/>
        </w:rPr>
        <w:t xml:space="preserve"> 2G+. Es ist also ein zusätzlicher Nachweis über ein negatives Ergebnis eines molekularbiologischen Tests auf SARS-CoV-2, dessen Abnahme nicht mehr als 48 Stunden zurückliegen darf, vorweisen.</w:t>
      </w:r>
    </w:p>
    <w:p w14:paraId="39DD1B6D" w14:textId="3410E566" w:rsidR="005A241B" w:rsidRDefault="005A241B" w:rsidP="00381F74">
      <w:pPr>
        <w:adjustRightInd w:val="0"/>
        <w:jc w:val="both"/>
        <w:rPr>
          <w:rFonts w:cs="Times"/>
          <w:sz w:val="24"/>
          <w:szCs w:val="24"/>
        </w:rPr>
      </w:pPr>
    </w:p>
    <w:p w14:paraId="073D59D1" w14:textId="3C99B3D3" w:rsidR="00892FA9" w:rsidRPr="00892FA9" w:rsidRDefault="00892FA9" w:rsidP="00381F74">
      <w:pPr>
        <w:adjustRightInd w:val="0"/>
        <w:jc w:val="both"/>
        <w:rPr>
          <w:sz w:val="24"/>
          <w:szCs w:val="24"/>
        </w:rPr>
      </w:pPr>
      <w:r w:rsidRPr="00892FA9">
        <w:rPr>
          <w:sz w:val="24"/>
          <w:szCs w:val="24"/>
        </w:rPr>
        <w:t>Verantwortliche von Spitzensportveranstaltungen, Verantwortliche von Veranstaltungen mit mehr als 50 Teilnehmer</w:t>
      </w:r>
      <w:r>
        <w:rPr>
          <w:sz w:val="24"/>
          <w:szCs w:val="24"/>
        </w:rPr>
        <w:t>/Innen und Betreiber/I</w:t>
      </w:r>
      <w:r w:rsidRPr="00892FA9">
        <w:rPr>
          <w:sz w:val="24"/>
          <w:szCs w:val="24"/>
        </w:rPr>
        <w:t>nnen nicht-öffen</w:t>
      </w:r>
      <w:r w:rsidR="004963E5">
        <w:rPr>
          <w:sz w:val="24"/>
          <w:szCs w:val="24"/>
        </w:rPr>
        <w:t xml:space="preserve">tlicher Sportstätten haben </w:t>
      </w:r>
      <w:proofErr w:type="spellStart"/>
      <w:r w:rsidR="004963E5">
        <w:rPr>
          <w:sz w:val="24"/>
          <w:szCs w:val="24"/>
        </w:rPr>
        <w:t>eine:n</w:t>
      </w:r>
      <w:proofErr w:type="spellEnd"/>
      <w:r w:rsidR="004963E5">
        <w:rPr>
          <w:sz w:val="24"/>
          <w:szCs w:val="24"/>
        </w:rPr>
        <w:t xml:space="preserve"> COVID-19-Beauftragte:</w:t>
      </w:r>
      <w:r w:rsidRPr="00892FA9">
        <w:rPr>
          <w:sz w:val="24"/>
          <w:szCs w:val="24"/>
        </w:rPr>
        <w:t>n zu bestellen.</w:t>
      </w:r>
    </w:p>
    <w:p w14:paraId="19C2D559" w14:textId="77777777" w:rsidR="00892FA9" w:rsidRDefault="00892FA9" w:rsidP="00381F74">
      <w:pPr>
        <w:adjustRightInd w:val="0"/>
        <w:jc w:val="both"/>
        <w:rPr>
          <w:rFonts w:cs="Times"/>
          <w:sz w:val="24"/>
          <w:szCs w:val="24"/>
        </w:rPr>
      </w:pPr>
    </w:p>
    <w:p w14:paraId="20F4A288" w14:textId="34C5EEB4" w:rsidR="00381F74" w:rsidRPr="008E2DF5" w:rsidRDefault="00381F74" w:rsidP="00381F74">
      <w:pPr>
        <w:adjustRightInd w:val="0"/>
        <w:jc w:val="both"/>
        <w:rPr>
          <w:rFonts w:cs="Times"/>
          <w:sz w:val="24"/>
          <w:szCs w:val="24"/>
        </w:rPr>
      </w:pPr>
      <w:r w:rsidRPr="008E2DF5">
        <w:rPr>
          <w:rFonts w:cs="Times"/>
          <w:sz w:val="24"/>
          <w:szCs w:val="24"/>
        </w:rPr>
        <w:t>Zusätzlich zu de</w:t>
      </w:r>
      <w:r>
        <w:rPr>
          <w:rFonts w:cs="Times"/>
          <w:sz w:val="24"/>
          <w:szCs w:val="24"/>
        </w:rPr>
        <w:t>m</w:t>
      </w:r>
      <w:r w:rsidRPr="008E2DF5">
        <w:rPr>
          <w:rFonts w:cs="Times"/>
          <w:sz w:val="24"/>
          <w:szCs w:val="24"/>
        </w:rPr>
        <w:t xml:space="preserve"> </w:t>
      </w:r>
      <w:r w:rsidR="00FA63B5">
        <w:rPr>
          <w:rFonts w:cs="Times"/>
          <w:sz w:val="24"/>
          <w:szCs w:val="24"/>
        </w:rPr>
        <w:t xml:space="preserve">vom Betreiber der Sportstätte </w:t>
      </w:r>
      <w:r w:rsidRPr="008E2DF5">
        <w:rPr>
          <w:rFonts w:cs="Times"/>
          <w:sz w:val="24"/>
          <w:szCs w:val="24"/>
        </w:rPr>
        <w:t>für die</w:t>
      </w:r>
      <w:r w:rsidR="00FA63B5">
        <w:rPr>
          <w:rFonts w:cs="Times"/>
          <w:sz w:val="24"/>
          <w:szCs w:val="24"/>
        </w:rPr>
        <w:t>se</w:t>
      </w:r>
      <w:r w:rsidRPr="008E2DF5">
        <w:rPr>
          <w:rFonts w:cs="Times"/>
          <w:sz w:val="24"/>
          <w:szCs w:val="24"/>
        </w:rPr>
        <w:t xml:space="preserve"> </w:t>
      </w:r>
      <w:r w:rsidR="00FA63B5">
        <w:rPr>
          <w:rFonts w:cs="Times"/>
          <w:sz w:val="24"/>
          <w:szCs w:val="24"/>
        </w:rPr>
        <w:t xml:space="preserve">erstellten </w:t>
      </w:r>
      <w:r>
        <w:rPr>
          <w:rFonts w:cs="Times"/>
          <w:sz w:val="24"/>
          <w:szCs w:val="24"/>
        </w:rPr>
        <w:t>COVID-Präventionskonzeptes</w:t>
      </w:r>
      <w:r w:rsidRPr="008E2DF5">
        <w:rPr>
          <w:rFonts w:cs="Times"/>
          <w:sz w:val="24"/>
          <w:szCs w:val="24"/>
        </w:rPr>
        <w:t xml:space="preserve"> wurde zur Vermeidung der Ausbreitung des COVID 19 Virus das </w:t>
      </w:r>
      <w:r w:rsidRPr="008E2DF5">
        <w:rPr>
          <w:rFonts w:cs="Times"/>
          <w:sz w:val="24"/>
          <w:szCs w:val="24"/>
          <w:u w:val="single"/>
        </w:rPr>
        <w:t>nachstehende Präventionskonzept</w:t>
      </w:r>
      <w:r w:rsidRPr="008E2DF5">
        <w:rPr>
          <w:rFonts w:cs="Times"/>
          <w:sz w:val="24"/>
          <w:szCs w:val="24"/>
        </w:rPr>
        <w:t xml:space="preserve"> für die Teilnahme an der angeführten </w:t>
      </w:r>
      <w:r w:rsidR="00FA63B5">
        <w:rPr>
          <w:rFonts w:cs="Times"/>
          <w:sz w:val="24"/>
          <w:szCs w:val="24"/>
        </w:rPr>
        <w:t>Sporta</w:t>
      </w:r>
      <w:r w:rsidR="00DD7AD0">
        <w:rPr>
          <w:rFonts w:cs="Times"/>
          <w:sz w:val="24"/>
          <w:szCs w:val="24"/>
        </w:rPr>
        <w:t>us</w:t>
      </w:r>
      <w:r w:rsidR="00FA63B5">
        <w:rPr>
          <w:rFonts w:cs="Times"/>
          <w:sz w:val="24"/>
          <w:szCs w:val="24"/>
        </w:rPr>
        <w:t>übung/</w:t>
      </w:r>
      <w:r w:rsidRPr="008E2DF5">
        <w:rPr>
          <w:rFonts w:cs="Times"/>
          <w:sz w:val="24"/>
          <w:szCs w:val="24"/>
        </w:rPr>
        <w:t>Veranstaltung erstellt und umgesetzt.</w:t>
      </w:r>
    </w:p>
    <w:p w14:paraId="640C08CE" w14:textId="51CE27C5" w:rsidR="00381F74" w:rsidRDefault="00381F74" w:rsidP="00381F74">
      <w:pPr>
        <w:adjustRightInd w:val="0"/>
        <w:rPr>
          <w:rFonts w:cs="Times"/>
          <w:sz w:val="24"/>
          <w:szCs w:val="24"/>
        </w:rPr>
      </w:pPr>
    </w:p>
    <w:p w14:paraId="3CBAB907" w14:textId="0234EE0A" w:rsidR="00381F74" w:rsidRPr="008E2DF5" w:rsidRDefault="00381F74" w:rsidP="00381F74">
      <w:pPr>
        <w:adjustRightInd w:val="0"/>
        <w:jc w:val="both"/>
        <w:rPr>
          <w:rFonts w:cs="Times"/>
          <w:sz w:val="24"/>
          <w:szCs w:val="24"/>
          <w:u w:val="single"/>
        </w:rPr>
      </w:pPr>
      <w:r w:rsidRPr="008E2DF5">
        <w:rPr>
          <w:rFonts w:cs="Times"/>
          <w:sz w:val="24"/>
          <w:szCs w:val="24"/>
          <w:u w:val="single"/>
        </w:rPr>
        <w:t xml:space="preserve">Jeder/jede </w:t>
      </w:r>
      <w:proofErr w:type="spellStart"/>
      <w:r w:rsidRPr="008E2DF5">
        <w:rPr>
          <w:rFonts w:cs="Times"/>
          <w:sz w:val="24"/>
          <w:szCs w:val="24"/>
          <w:u w:val="single"/>
        </w:rPr>
        <w:t>TeilnehmerIn</w:t>
      </w:r>
      <w:proofErr w:type="spellEnd"/>
      <w:r w:rsidRPr="008E2DF5">
        <w:rPr>
          <w:rFonts w:cs="Times"/>
          <w:sz w:val="24"/>
          <w:szCs w:val="24"/>
          <w:u w:val="single"/>
        </w:rPr>
        <w:t>/</w:t>
      </w:r>
      <w:proofErr w:type="spellStart"/>
      <w:r w:rsidRPr="008E2DF5">
        <w:rPr>
          <w:rFonts w:cs="Times"/>
          <w:sz w:val="24"/>
          <w:szCs w:val="24"/>
          <w:u w:val="single"/>
        </w:rPr>
        <w:t>BesucherIn</w:t>
      </w:r>
      <w:proofErr w:type="spellEnd"/>
      <w:r w:rsidRPr="008E2DF5">
        <w:rPr>
          <w:rFonts w:cs="Times"/>
          <w:sz w:val="24"/>
          <w:szCs w:val="24"/>
          <w:u w:val="single"/>
        </w:rPr>
        <w:t xml:space="preserve"> der Sportstätte/Veranstaltung verpflichtet sich mit der Teilnahme an der Sportausübung/Veranstaltung </w:t>
      </w:r>
      <w:proofErr w:type="spellStart"/>
      <w:r w:rsidRPr="008E2DF5">
        <w:rPr>
          <w:rFonts w:cs="Times"/>
          <w:sz w:val="24"/>
          <w:szCs w:val="24"/>
          <w:u w:val="single"/>
        </w:rPr>
        <w:t>bzw</w:t>
      </w:r>
      <w:proofErr w:type="spellEnd"/>
      <w:r w:rsidRPr="008E2DF5">
        <w:rPr>
          <w:rFonts w:cs="Times"/>
          <w:sz w:val="24"/>
          <w:szCs w:val="24"/>
          <w:u w:val="single"/>
        </w:rPr>
        <w:t xml:space="preserve"> dem Betreten und Aufenthalt auf der Sportstätte/dem Veranstaltungsgelände zur Einhaltung des sich aus </w:t>
      </w:r>
      <w:r w:rsidRPr="008E2DF5">
        <w:rPr>
          <w:rFonts w:cs="Times"/>
          <w:sz w:val="24"/>
          <w:szCs w:val="24"/>
          <w:u w:val="single"/>
        </w:rPr>
        <w:lastRenderedPageBreak/>
        <w:t xml:space="preserve">diesem COVID-19 Präventionskonzept </w:t>
      </w:r>
      <w:r w:rsidR="00FA63B5">
        <w:rPr>
          <w:rFonts w:cs="Times"/>
          <w:sz w:val="24"/>
          <w:szCs w:val="24"/>
          <w:u w:val="single"/>
        </w:rPr>
        <w:t xml:space="preserve">sowie des </w:t>
      </w:r>
      <w:r w:rsidR="00FA63B5">
        <w:rPr>
          <w:rFonts w:cs="Times"/>
          <w:sz w:val="24"/>
          <w:szCs w:val="24"/>
        </w:rPr>
        <w:t xml:space="preserve">vom Betreiber der Sportstätte </w:t>
      </w:r>
      <w:r w:rsidR="00FA63B5" w:rsidRPr="00645651">
        <w:rPr>
          <w:rFonts w:cs="Times"/>
          <w:sz w:val="24"/>
          <w:szCs w:val="24"/>
        </w:rPr>
        <w:t>für die</w:t>
      </w:r>
      <w:r w:rsidR="00FA63B5">
        <w:rPr>
          <w:rFonts w:cs="Times"/>
          <w:sz w:val="24"/>
          <w:szCs w:val="24"/>
        </w:rPr>
        <w:t>se</w:t>
      </w:r>
      <w:r w:rsidR="00FA63B5" w:rsidRPr="00645651">
        <w:rPr>
          <w:rFonts w:cs="Times"/>
          <w:sz w:val="24"/>
          <w:szCs w:val="24"/>
        </w:rPr>
        <w:t xml:space="preserve"> </w:t>
      </w:r>
      <w:r w:rsidR="00FA63B5">
        <w:rPr>
          <w:rFonts w:cs="Times"/>
          <w:sz w:val="24"/>
          <w:szCs w:val="24"/>
        </w:rPr>
        <w:t>erstellten COVID-Präventionskonzeptes</w:t>
      </w:r>
      <w:r w:rsidR="00FA63B5" w:rsidRPr="00645651">
        <w:rPr>
          <w:rFonts w:cs="Times"/>
          <w:sz w:val="24"/>
          <w:szCs w:val="24"/>
        </w:rPr>
        <w:t xml:space="preserve"> </w:t>
      </w:r>
      <w:r w:rsidRPr="008E2DF5">
        <w:rPr>
          <w:rFonts w:cs="Times"/>
          <w:sz w:val="24"/>
          <w:szCs w:val="24"/>
          <w:u w:val="single"/>
        </w:rPr>
        <w:t xml:space="preserve">allenfalls auch für ihn/sie ergebenden Verhaltensregeln und haftet gegenüber dem </w:t>
      </w:r>
      <w:r w:rsidR="00FA63B5" w:rsidRPr="00FA63B5">
        <w:rPr>
          <w:rFonts w:cs="Times"/>
          <w:sz w:val="24"/>
          <w:szCs w:val="24"/>
          <w:u w:val="single"/>
        </w:rPr>
        <w:t xml:space="preserve">Betreiber der Sportstätte sowie auch gegenüber dem </w:t>
      </w:r>
      <w:r w:rsidRPr="008E2DF5">
        <w:rPr>
          <w:rFonts w:cs="Times"/>
          <w:sz w:val="24"/>
          <w:szCs w:val="24"/>
          <w:u w:val="single"/>
        </w:rPr>
        <w:t xml:space="preserve">Veranstalter für deren Einhaltung </w:t>
      </w:r>
      <w:proofErr w:type="spellStart"/>
      <w:r w:rsidRPr="008E2DF5">
        <w:rPr>
          <w:rFonts w:cs="Times"/>
          <w:sz w:val="24"/>
          <w:szCs w:val="24"/>
          <w:u w:val="single"/>
        </w:rPr>
        <w:t>bzw</w:t>
      </w:r>
      <w:proofErr w:type="spellEnd"/>
      <w:r w:rsidRPr="008E2DF5">
        <w:rPr>
          <w:rFonts w:cs="Times"/>
          <w:sz w:val="24"/>
          <w:szCs w:val="24"/>
          <w:u w:val="single"/>
        </w:rPr>
        <w:t xml:space="preserve"> hat er/sie diese im Falle ihrer Inanspruchnahme durch Dritten aufgrund seines/ihres diesbezüglichen Verhaltens </w:t>
      </w:r>
      <w:proofErr w:type="spellStart"/>
      <w:r w:rsidRPr="008E2DF5">
        <w:rPr>
          <w:rFonts w:cs="Times"/>
          <w:sz w:val="24"/>
          <w:szCs w:val="24"/>
          <w:u w:val="single"/>
        </w:rPr>
        <w:t>schad</w:t>
      </w:r>
      <w:proofErr w:type="spellEnd"/>
      <w:r w:rsidRPr="008E2DF5">
        <w:rPr>
          <w:rFonts w:cs="Times"/>
          <w:sz w:val="24"/>
          <w:szCs w:val="24"/>
          <w:u w:val="single"/>
        </w:rPr>
        <w:t xml:space="preserve">- und klaglos zu halten. Diesbezüglich </w:t>
      </w:r>
      <w:r>
        <w:rPr>
          <w:rFonts w:cs="Times"/>
          <w:sz w:val="24"/>
          <w:szCs w:val="24"/>
          <w:u w:val="single"/>
        </w:rPr>
        <w:t>kann</w:t>
      </w:r>
      <w:r w:rsidRPr="008E2DF5">
        <w:rPr>
          <w:rFonts w:cs="Times"/>
          <w:sz w:val="24"/>
          <w:szCs w:val="24"/>
          <w:u w:val="single"/>
        </w:rPr>
        <w:t xml:space="preserve"> auch eine entsprechende schriftliche Einverständniserklärung von diesen eingeholt</w:t>
      </w:r>
      <w:r>
        <w:rPr>
          <w:rFonts w:cs="Times"/>
          <w:sz w:val="24"/>
          <w:szCs w:val="24"/>
          <w:u w:val="single"/>
        </w:rPr>
        <w:t xml:space="preserve"> werden</w:t>
      </w:r>
      <w:r w:rsidRPr="008E2DF5">
        <w:rPr>
          <w:rFonts w:cs="Times"/>
          <w:sz w:val="24"/>
          <w:szCs w:val="24"/>
          <w:u w:val="single"/>
        </w:rPr>
        <w:t>.</w:t>
      </w:r>
    </w:p>
    <w:p w14:paraId="5D950535" w14:textId="77777777" w:rsidR="0046492C" w:rsidRDefault="0046492C" w:rsidP="0046492C">
      <w:pPr>
        <w:pStyle w:val="Textkrper"/>
        <w:ind w:left="720"/>
        <w:rPr>
          <w:sz w:val="22"/>
        </w:rPr>
      </w:pPr>
    </w:p>
    <w:p w14:paraId="38F5B75E" w14:textId="0670CC21" w:rsidR="0046492C" w:rsidRDefault="00381F74" w:rsidP="008E2DF5">
      <w:pPr>
        <w:pStyle w:val="Textkrper"/>
        <w:ind w:left="0"/>
        <w:jc w:val="both"/>
        <w:rPr>
          <w:rFonts w:cs="Times New Roman"/>
        </w:rPr>
      </w:pPr>
      <w:r w:rsidRPr="00475DE1">
        <w:rPr>
          <w:rFonts w:cs="Times New Roman"/>
        </w:rPr>
        <w:t xml:space="preserve">Der Verantwortliche der </w:t>
      </w:r>
      <w:r>
        <w:rPr>
          <w:rFonts w:cs="Times New Roman"/>
        </w:rPr>
        <w:t>Sportausübung/Veranstaltung</w:t>
      </w:r>
      <w:r w:rsidRPr="00475DE1">
        <w:rPr>
          <w:rFonts w:cs="Times New Roman"/>
        </w:rPr>
        <w:t xml:space="preserve"> hat </w:t>
      </w:r>
      <w:r w:rsidRPr="00F340C1">
        <w:rPr>
          <w:rFonts w:cs="Times New Roman"/>
        </w:rPr>
        <w:t>an</w:t>
      </w:r>
      <w:r w:rsidRPr="00475DE1">
        <w:rPr>
          <w:rFonts w:cs="Times New Roman"/>
        </w:rPr>
        <w:t xml:space="preserve"> allen Standorten </w:t>
      </w:r>
      <w:r w:rsidRPr="00F340C1">
        <w:rPr>
          <w:rFonts w:cs="Times New Roman"/>
        </w:rPr>
        <w:t xml:space="preserve">der </w:t>
      </w:r>
      <w:r>
        <w:rPr>
          <w:rFonts w:cs="Times New Roman"/>
        </w:rPr>
        <w:t>Sportausübung/Veranstaltung</w:t>
      </w:r>
      <w:r w:rsidRPr="00475DE1">
        <w:rPr>
          <w:rFonts w:cs="Times New Roman"/>
        </w:rPr>
        <w:t xml:space="preserve"> eine entsprechende Risikoanalyse seiner an diesen beabsichtigten Tätigkeiten vorgenommen bzw</w:t>
      </w:r>
      <w:r>
        <w:rPr>
          <w:rFonts w:cs="Times New Roman"/>
        </w:rPr>
        <w:t>.</w:t>
      </w:r>
      <w:r w:rsidRPr="00475DE1">
        <w:rPr>
          <w:rFonts w:cs="Times New Roman"/>
        </w:rPr>
        <w:t xml:space="preserve"> die an diesen allenfalls bereits diesbezüglich bestehende</w:t>
      </w:r>
      <w:r w:rsidRPr="00F340C1">
        <w:rPr>
          <w:rFonts w:cs="Times New Roman"/>
        </w:rPr>
        <w:t>n Risikoanalysen übernommen</w:t>
      </w:r>
      <w:r w:rsidRPr="00475DE1">
        <w:rPr>
          <w:rFonts w:cs="Times New Roman"/>
        </w:rPr>
        <w:t xml:space="preserve"> sowie weiters seine Mitarbeiter</w:t>
      </w:r>
      <w:r w:rsidR="00AB2AB1">
        <w:rPr>
          <w:rFonts w:cs="Times New Roman"/>
        </w:rPr>
        <w:t>/I</w:t>
      </w:r>
      <w:r>
        <w:rPr>
          <w:rFonts w:cs="Times New Roman"/>
        </w:rPr>
        <w:t>nnen</w:t>
      </w:r>
      <w:r w:rsidRPr="00475DE1">
        <w:rPr>
          <w:rFonts w:cs="Times New Roman"/>
        </w:rPr>
        <w:t xml:space="preserve"> über das COVID</w:t>
      </w:r>
      <w:r>
        <w:rPr>
          <w:rFonts w:cs="Times New Roman"/>
        </w:rPr>
        <w:t>-</w:t>
      </w:r>
      <w:r w:rsidRPr="00475DE1">
        <w:rPr>
          <w:rFonts w:cs="Times New Roman"/>
        </w:rPr>
        <w:t>19</w:t>
      </w:r>
      <w:r>
        <w:rPr>
          <w:rFonts w:cs="Times New Roman"/>
        </w:rPr>
        <w:t>-</w:t>
      </w:r>
      <w:r w:rsidRPr="00475DE1">
        <w:rPr>
          <w:rFonts w:cs="Times New Roman"/>
        </w:rPr>
        <w:t xml:space="preserve">Virus und die zur Minimierung des Infektionsrisikos derzeit als angemessen angesehenen Hygiene-/Sicherheitsmaßnahmen </w:t>
      </w:r>
      <w:r w:rsidRPr="000C49CD">
        <w:rPr>
          <w:rFonts w:cs="Times New Roman"/>
        </w:rPr>
        <w:t>samt geschult,</w:t>
      </w:r>
      <w:r w:rsidRPr="00475DE1">
        <w:rPr>
          <w:rFonts w:cs="Times New Roman"/>
        </w:rPr>
        <w:t xml:space="preserve"> insbesondere wurden die Standorte auf nachstehende typische Ansteckungsrisiken bei Normalbetrieb </w:t>
      </w:r>
      <w:r w:rsidRPr="002C4964">
        <w:rPr>
          <w:rFonts w:cs="Times New Roman"/>
        </w:rPr>
        <w:t xml:space="preserve">geprüft und entsprechende Sicherheitsmaßnahmen im erforderlichen Umfang </w:t>
      </w:r>
      <w:r w:rsidRPr="00F340C1">
        <w:rPr>
          <w:rFonts w:cs="Times New Roman"/>
        </w:rPr>
        <w:t>(unter Berücksichtigung der an diesen allenfalls bereits bestehenden Risikoanalysen</w:t>
      </w:r>
      <w:r>
        <w:rPr>
          <w:rFonts w:cs="Times New Roman"/>
        </w:rPr>
        <w:t>)</w:t>
      </w:r>
      <w:r w:rsidRPr="00F340C1">
        <w:rPr>
          <w:rFonts w:cs="Times New Roman"/>
        </w:rPr>
        <w:t xml:space="preserve"> </w:t>
      </w:r>
      <w:r w:rsidRPr="00475DE1">
        <w:rPr>
          <w:rFonts w:cs="Times New Roman"/>
        </w:rPr>
        <w:t>erstellt bzw</w:t>
      </w:r>
      <w:r>
        <w:rPr>
          <w:rFonts w:cs="Times New Roman"/>
        </w:rPr>
        <w:t>.</w:t>
      </w:r>
      <w:r w:rsidRPr="00475DE1">
        <w:rPr>
          <w:rFonts w:cs="Times New Roman"/>
        </w:rPr>
        <w:t xml:space="preserve"> umgesetzt</w:t>
      </w:r>
      <w:r>
        <w:rPr>
          <w:rFonts w:cs="Times New Roman"/>
        </w:rPr>
        <w:t>.</w:t>
      </w:r>
    </w:p>
    <w:p w14:paraId="0E9BF071" w14:textId="77777777" w:rsidR="00357FFC" w:rsidRDefault="00357FFC" w:rsidP="008E2DF5">
      <w:pPr>
        <w:pStyle w:val="Textkrper"/>
        <w:ind w:left="0"/>
        <w:jc w:val="both"/>
        <w:rPr>
          <w:rFonts w:cs="Times New Roman"/>
        </w:rPr>
      </w:pPr>
    </w:p>
    <w:p w14:paraId="21F28DD6" w14:textId="77777777" w:rsidR="00381F74" w:rsidRDefault="00381F74" w:rsidP="008E2DF5">
      <w:pPr>
        <w:pStyle w:val="Textkrper"/>
        <w:ind w:left="0"/>
        <w:jc w:val="both"/>
        <w:rPr>
          <w:sz w:val="22"/>
        </w:rPr>
      </w:pPr>
    </w:p>
    <w:p w14:paraId="45886751" w14:textId="3CC7950B" w:rsidR="0046492C" w:rsidRDefault="0046492C" w:rsidP="0046492C">
      <w:pPr>
        <w:pStyle w:val="berschrift2"/>
        <w:ind w:left="1134"/>
        <w:jc w:val="center"/>
        <w:rPr>
          <w:u w:val="thick"/>
        </w:rPr>
      </w:pPr>
      <w:proofErr w:type="spellStart"/>
      <w:r>
        <w:rPr>
          <w:u w:val="thick"/>
        </w:rPr>
        <w:t>Covid</w:t>
      </w:r>
      <w:proofErr w:type="spellEnd"/>
      <w:r>
        <w:rPr>
          <w:u w:val="thick"/>
        </w:rPr>
        <w:t xml:space="preserve"> 19 – </w:t>
      </w:r>
      <w:proofErr w:type="spellStart"/>
      <w:r>
        <w:rPr>
          <w:u w:val="thick"/>
        </w:rPr>
        <w:t>Beauftragte</w:t>
      </w:r>
      <w:r w:rsidR="004963E5">
        <w:rPr>
          <w:u w:val="thick"/>
        </w:rPr>
        <w:t>:</w:t>
      </w:r>
      <w:r>
        <w:rPr>
          <w:u w:val="thick"/>
        </w:rPr>
        <w:t>r</w:t>
      </w:r>
      <w:proofErr w:type="spellEnd"/>
    </w:p>
    <w:p w14:paraId="1CF063EC" w14:textId="77777777" w:rsidR="0046492C" w:rsidRDefault="0046492C" w:rsidP="0046492C">
      <w:pPr>
        <w:pStyle w:val="berschrift2"/>
        <w:ind w:left="1134"/>
        <w:jc w:val="center"/>
        <w:rPr>
          <w:u w:val="thick"/>
        </w:rPr>
      </w:pPr>
    </w:p>
    <w:p w14:paraId="4D3611E0" w14:textId="2CEF0D56" w:rsidR="0046492C" w:rsidRDefault="0046492C" w:rsidP="0046492C">
      <w:pPr>
        <w:pStyle w:val="Listenabsatz"/>
        <w:numPr>
          <w:ilvl w:val="0"/>
          <w:numId w:val="5"/>
        </w:numPr>
        <w:spacing w:line="235" w:lineRule="auto"/>
        <w:ind w:right="197"/>
        <w:rPr>
          <w:sz w:val="24"/>
          <w:szCs w:val="24"/>
        </w:rPr>
      </w:pPr>
      <w:r w:rsidRPr="0046492C">
        <w:rPr>
          <w:sz w:val="24"/>
          <w:szCs w:val="24"/>
        </w:rPr>
        <w:t>Name &amp; Kon</w:t>
      </w:r>
      <w:r w:rsidR="004963E5">
        <w:rPr>
          <w:sz w:val="24"/>
          <w:szCs w:val="24"/>
        </w:rPr>
        <w:t>taktdaten COVID-19-Beauftragte:</w:t>
      </w:r>
      <w:r w:rsidRPr="0046492C">
        <w:rPr>
          <w:sz w:val="24"/>
          <w:szCs w:val="24"/>
        </w:rPr>
        <w:t>r</w:t>
      </w:r>
    </w:p>
    <w:p w14:paraId="71380316" w14:textId="4F9AEB8B" w:rsidR="00381F74" w:rsidRPr="008E2DF5" w:rsidRDefault="00381F74" w:rsidP="008E2DF5">
      <w:pPr>
        <w:spacing w:line="235" w:lineRule="auto"/>
        <w:ind w:left="360" w:right="197"/>
        <w:rPr>
          <w:sz w:val="24"/>
          <w:szCs w:val="24"/>
        </w:rPr>
      </w:pPr>
      <w:r>
        <w:rPr>
          <w:sz w:val="24"/>
          <w:szCs w:val="24"/>
        </w:rPr>
        <w:tab/>
      </w:r>
      <w:r w:rsidRPr="008E2DF5">
        <w:rPr>
          <w:sz w:val="24"/>
          <w:szCs w:val="24"/>
        </w:rPr>
        <w:t>.........</w:t>
      </w:r>
    </w:p>
    <w:p w14:paraId="2E58A09B" w14:textId="77777777" w:rsidR="0046492C" w:rsidRPr="00E563E0" w:rsidRDefault="0046492C" w:rsidP="0046492C">
      <w:pPr>
        <w:spacing w:line="235" w:lineRule="auto"/>
        <w:ind w:left="1134" w:right="197"/>
        <w:rPr>
          <w:sz w:val="24"/>
          <w:szCs w:val="24"/>
        </w:rPr>
      </w:pPr>
    </w:p>
    <w:p w14:paraId="1916392C" w14:textId="77777777" w:rsidR="0046492C" w:rsidRDefault="0046492C" w:rsidP="0046492C">
      <w:pPr>
        <w:pStyle w:val="berschrift2"/>
        <w:ind w:left="1134"/>
        <w:jc w:val="center"/>
        <w:rPr>
          <w:u w:val="thick"/>
        </w:rPr>
      </w:pPr>
    </w:p>
    <w:p w14:paraId="2A4E794C" w14:textId="77777777" w:rsidR="00381F74" w:rsidRDefault="0046492C" w:rsidP="00333C42">
      <w:pPr>
        <w:pStyle w:val="berschrift2"/>
        <w:ind w:left="0" w:firstLine="708"/>
        <w:jc w:val="center"/>
        <w:rPr>
          <w:u w:val="thick"/>
        </w:rPr>
      </w:pPr>
      <w:r>
        <w:rPr>
          <w:u w:val="thick"/>
        </w:rPr>
        <w:t>Allgemeine Voraussetzungen laut aktuell gültiger Verordnung</w:t>
      </w:r>
      <w:r w:rsidR="00381F74">
        <w:rPr>
          <w:u w:val="thick"/>
        </w:rPr>
        <w:t xml:space="preserve"> </w:t>
      </w:r>
    </w:p>
    <w:p w14:paraId="049BFED1" w14:textId="7BDBE110" w:rsidR="0046492C" w:rsidRDefault="00381F74" w:rsidP="00333C42">
      <w:pPr>
        <w:pStyle w:val="berschrift2"/>
        <w:ind w:left="0" w:firstLine="708"/>
        <w:jc w:val="center"/>
        <w:rPr>
          <w:u w:val="thick"/>
        </w:rPr>
      </w:pPr>
      <w:r>
        <w:rPr>
          <w:u w:val="thick"/>
        </w:rPr>
        <w:t>(=</w:t>
      </w:r>
      <w:r w:rsidR="001015C9">
        <w:rPr>
          <w:u w:val="thick"/>
        </w:rPr>
        <w:t>6</w:t>
      </w:r>
      <w:r>
        <w:rPr>
          <w:u w:val="thick"/>
        </w:rPr>
        <w:t xml:space="preserve">. COVID-19- </w:t>
      </w:r>
      <w:r w:rsidR="001015C9">
        <w:rPr>
          <w:u w:val="thick"/>
        </w:rPr>
        <w:t>Schutzm</w:t>
      </w:r>
      <w:r w:rsidR="00DA0913">
        <w:rPr>
          <w:u w:val="thick"/>
        </w:rPr>
        <w:t>aßnahmenverordnung</w:t>
      </w:r>
      <w:r>
        <w:rPr>
          <w:u w:val="thick"/>
        </w:rPr>
        <w:t>)</w:t>
      </w:r>
      <w:r w:rsidR="0046492C">
        <w:rPr>
          <w:u w:val="thick"/>
        </w:rPr>
        <w:t>:</w:t>
      </w:r>
    </w:p>
    <w:p w14:paraId="6F8B4362" w14:textId="77777777" w:rsidR="00333C42" w:rsidRPr="00333C42" w:rsidRDefault="00333C42" w:rsidP="00333C42">
      <w:pPr>
        <w:pStyle w:val="berschrift2"/>
        <w:ind w:left="0" w:firstLine="708"/>
        <w:jc w:val="center"/>
        <w:rPr>
          <w:u w:val="thick"/>
        </w:rPr>
      </w:pPr>
    </w:p>
    <w:p w14:paraId="4DD65D4A" w14:textId="77777777" w:rsidR="004F6E7D" w:rsidRPr="004F6E7D" w:rsidRDefault="004F6E7D" w:rsidP="004F6E7D">
      <w:pPr>
        <w:pStyle w:val="StandardWeb"/>
        <w:spacing w:before="0" w:beforeAutospacing="0"/>
        <w:rPr>
          <w:rFonts w:ascii="Tahoma" w:eastAsia="Tahoma" w:hAnsi="Tahoma" w:cs="Tahoma"/>
          <w:lang w:eastAsia="en-US"/>
        </w:rPr>
      </w:pPr>
      <w:r w:rsidRPr="004F6E7D">
        <w:rPr>
          <w:rFonts w:ascii="Tahoma" w:eastAsia="Tahoma" w:hAnsi="Tahoma" w:cs="Tahoma"/>
          <w:lang w:eastAsia="en-US"/>
        </w:rPr>
        <w:t>Für die Sportausübung auf nicht-öffentlichen Sportstätten und die Teilnahme an Veranstaltungen wird ein 2G-Nachweis benötigt.</w:t>
      </w:r>
    </w:p>
    <w:p w14:paraId="33C5CEA1" w14:textId="77777777" w:rsidR="004F6E7D" w:rsidRPr="00892FA9" w:rsidRDefault="004F6E7D" w:rsidP="004F6E7D">
      <w:pPr>
        <w:widowControl/>
        <w:autoSpaceDE/>
        <w:autoSpaceDN/>
        <w:spacing w:after="100" w:afterAutospacing="1"/>
        <w:rPr>
          <w:sz w:val="24"/>
          <w:szCs w:val="24"/>
        </w:rPr>
      </w:pPr>
      <w:r w:rsidRPr="00892FA9">
        <w:rPr>
          <w:sz w:val="24"/>
          <w:szCs w:val="24"/>
        </w:rPr>
        <w:t>Als 2G-Nachweis gilt:</w:t>
      </w:r>
    </w:p>
    <w:p w14:paraId="4694BBCC" w14:textId="77777777" w:rsidR="004F6E7D" w:rsidRPr="00892FA9" w:rsidRDefault="004F6E7D" w:rsidP="004F6E7D">
      <w:pPr>
        <w:widowControl/>
        <w:numPr>
          <w:ilvl w:val="0"/>
          <w:numId w:val="26"/>
        </w:numPr>
        <w:autoSpaceDE/>
        <w:autoSpaceDN/>
        <w:spacing w:before="100" w:beforeAutospacing="1" w:after="100" w:afterAutospacing="1"/>
        <w:rPr>
          <w:sz w:val="24"/>
          <w:szCs w:val="24"/>
        </w:rPr>
      </w:pPr>
      <w:r w:rsidRPr="00892FA9">
        <w:rPr>
          <w:sz w:val="24"/>
          <w:szCs w:val="24"/>
        </w:rPr>
        <w:t>eine ärztliche Bestätigung über eine in den letzten 180 Tagen überstandene Infektion mit SARS-CoV-2, die molekularbiologisch bestätigt wurde</w:t>
      </w:r>
    </w:p>
    <w:p w14:paraId="52F55B9F" w14:textId="77777777" w:rsidR="004F6E7D" w:rsidRPr="00892FA9" w:rsidRDefault="004F6E7D" w:rsidP="004F6E7D">
      <w:pPr>
        <w:widowControl/>
        <w:numPr>
          <w:ilvl w:val="0"/>
          <w:numId w:val="26"/>
        </w:numPr>
        <w:autoSpaceDE/>
        <w:autoSpaceDN/>
        <w:spacing w:before="100" w:beforeAutospacing="1" w:after="100" w:afterAutospacing="1"/>
        <w:rPr>
          <w:sz w:val="24"/>
          <w:szCs w:val="24"/>
        </w:rPr>
      </w:pPr>
      <w:r w:rsidRPr="00892FA9">
        <w:rPr>
          <w:sz w:val="24"/>
          <w:szCs w:val="24"/>
        </w:rPr>
        <w:t>ein Nachweis über eine mit einem zentral zugelassenen Impfstoff gegen COVID-19 erfolgte</w:t>
      </w:r>
    </w:p>
    <w:p w14:paraId="4709892E" w14:textId="77777777" w:rsidR="00C10BF6" w:rsidRDefault="004F6E7D" w:rsidP="00C10BF6">
      <w:pPr>
        <w:widowControl/>
        <w:numPr>
          <w:ilvl w:val="1"/>
          <w:numId w:val="26"/>
        </w:numPr>
        <w:autoSpaceDE/>
        <w:autoSpaceDN/>
        <w:spacing w:before="100" w:beforeAutospacing="1" w:after="100" w:afterAutospacing="1"/>
        <w:ind w:left="720"/>
        <w:rPr>
          <w:sz w:val="24"/>
          <w:szCs w:val="24"/>
        </w:rPr>
      </w:pPr>
      <w:r w:rsidRPr="00892FA9">
        <w:rPr>
          <w:sz w:val="24"/>
          <w:szCs w:val="24"/>
        </w:rPr>
        <w:t>(a) Zweitimpfung, wobei diese nicht länger als 270 Tage zurückliegen darf und zwischen der Erst- und Zweitimpfung mindestens 14 Tage verstrichen sein müssen, oder</w:t>
      </w:r>
    </w:p>
    <w:p w14:paraId="06C7E52B" w14:textId="77777777" w:rsidR="00C10BF6" w:rsidRDefault="004F6E7D" w:rsidP="00C10BF6">
      <w:pPr>
        <w:widowControl/>
        <w:numPr>
          <w:ilvl w:val="1"/>
          <w:numId w:val="26"/>
        </w:numPr>
        <w:autoSpaceDE/>
        <w:autoSpaceDN/>
        <w:spacing w:before="100" w:beforeAutospacing="1" w:after="100" w:afterAutospacing="1"/>
        <w:ind w:left="720"/>
        <w:rPr>
          <w:sz w:val="24"/>
          <w:szCs w:val="24"/>
        </w:rPr>
      </w:pPr>
      <w:r w:rsidRPr="00C10BF6">
        <w:rPr>
          <w:sz w:val="24"/>
          <w:szCs w:val="24"/>
        </w:rPr>
        <w:t xml:space="preserve">(b) </w:t>
      </w:r>
      <w:r w:rsidR="00C10BF6" w:rsidRPr="00C10BF6">
        <w:rPr>
          <w:sz w:val="24"/>
          <w:szCs w:val="24"/>
        </w:rPr>
        <w:t xml:space="preserve">Impfung, sofern mindestens 21 Tage vor der Impfung ein positiver molekularbiologischer Test auf SARS-CoV-2 bzw. vor der Impfung ein </w:t>
      </w:r>
      <w:r w:rsidR="00C10BF6" w:rsidRPr="00C10BF6">
        <w:rPr>
          <w:sz w:val="24"/>
          <w:szCs w:val="24"/>
        </w:rPr>
        <w:lastRenderedPageBreak/>
        <w:t xml:space="preserve">Nachweis über neutralisierende Antikörper vorlag, wobei die Impfung nicht länger als 270 Tage zurückliegen darf, oder </w:t>
      </w:r>
    </w:p>
    <w:p w14:paraId="1BFDAC2C" w14:textId="3DAF489C" w:rsidR="004F6E7D" w:rsidRPr="00C10BF6" w:rsidRDefault="004F6E7D" w:rsidP="00C10BF6">
      <w:pPr>
        <w:widowControl/>
        <w:numPr>
          <w:ilvl w:val="1"/>
          <w:numId w:val="26"/>
        </w:numPr>
        <w:autoSpaceDE/>
        <w:autoSpaceDN/>
        <w:spacing w:before="100" w:beforeAutospacing="1" w:after="100" w:afterAutospacing="1"/>
        <w:ind w:left="720"/>
        <w:rPr>
          <w:sz w:val="24"/>
          <w:szCs w:val="24"/>
        </w:rPr>
      </w:pPr>
      <w:r w:rsidRPr="00C10BF6">
        <w:rPr>
          <w:sz w:val="24"/>
          <w:szCs w:val="24"/>
        </w:rPr>
        <w:t xml:space="preserve">(c) </w:t>
      </w:r>
      <w:r w:rsidR="00C10BF6" w:rsidRPr="00C10BF6">
        <w:rPr>
          <w:sz w:val="24"/>
          <w:szCs w:val="24"/>
        </w:rPr>
        <w:t>weitere Impfung, wobei diese nicht länger als 270 Tage zurückliegen darf und zwischen dieser und einer Impfung im Sinne der Punkte a oder c mindestens 120 Tage oder des Punktes b mindestens 14 Tage verstrichen sein müssen</w:t>
      </w:r>
    </w:p>
    <w:p w14:paraId="08816609" w14:textId="46170AB1" w:rsidR="00C10BF6" w:rsidRPr="00C10BF6" w:rsidRDefault="004F6E7D" w:rsidP="00C10BF6">
      <w:pPr>
        <w:widowControl/>
        <w:numPr>
          <w:ilvl w:val="0"/>
          <w:numId w:val="26"/>
        </w:numPr>
        <w:autoSpaceDE/>
        <w:autoSpaceDN/>
        <w:spacing w:before="100" w:beforeAutospacing="1" w:after="100" w:afterAutospacing="1"/>
        <w:rPr>
          <w:sz w:val="24"/>
          <w:szCs w:val="24"/>
        </w:rPr>
      </w:pPr>
      <w:r w:rsidRPr="00892FA9">
        <w:rPr>
          <w:sz w:val="24"/>
          <w:szCs w:val="24"/>
        </w:rPr>
        <w:t>ein Absonderungsbescheid, wenn dieser für eine in den letzten 180 Tagen vor der vorgesehenen Testung nachweislich mit SARS-CoV-2 erkrankte Person ausgestellt wurde</w:t>
      </w:r>
    </w:p>
    <w:p w14:paraId="3A140CA8" w14:textId="5EAC8B16" w:rsidR="006C74F7" w:rsidRDefault="00C10BF6" w:rsidP="00C10BF6">
      <w:pPr>
        <w:widowControl/>
        <w:autoSpaceDE/>
        <w:autoSpaceDN/>
        <w:spacing w:before="100" w:beforeAutospacing="1" w:after="100" w:afterAutospacing="1"/>
        <w:rPr>
          <w:sz w:val="24"/>
          <w:szCs w:val="24"/>
        </w:rPr>
      </w:pPr>
      <w:r w:rsidRPr="00C10BF6">
        <w:rPr>
          <w:sz w:val="24"/>
          <w:szCs w:val="24"/>
        </w:rPr>
        <w:t>Die Verpflichtung zur Vorlage eines Nachweises einer geringen epidemiologischen Gefahr gilt nicht für Kinder bis zum vollendeten zwölften Lebensjahr (in Wien bis zum vollendeten sechsten Lebensjahr).</w:t>
      </w:r>
    </w:p>
    <w:p w14:paraId="5554E798" w14:textId="77777777" w:rsidR="006C74F7" w:rsidRPr="006C74F7" w:rsidRDefault="006C74F7" w:rsidP="006C74F7">
      <w:pPr>
        <w:pStyle w:val="StandardWeb"/>
        <w:spacing w:before="0" w:beforeAutospacing="0"/>
        <w:rPr>
          <w:rFonts w:ascii="Tahoma" w:eastAsia="Tahoma" w:hAnsi="Tahoma" w:cs="Tahoma"/>
          <w:lang w:eastAsia="en-US"/>
        </w:rPr>
      </w:pPr>
      <w:r w:rsidRPr="006C74F7">
        <w:rPr>
          <w:rFonts w:ascii="Tahoma" w:eastAsia="Tahoma" w:hAnsi="Tahoma" w:cs="Tahoma"/>
          <w:lang w:eastAsia="en-US"/>
        </w:rPr>
        <w:t>Bundesweit gilt der "Ninja-Pass" als Testnachweis für Kinder und Jugendliche im schulpflichtigen Alter (in der Regel bis 15 Jahre) für die gesamte Woche, unabhängig von der Gültigkeitsdauer der einzelnen Teiltestungen. Das bedeutet, dass (sofern der Ninja-Pass komplett ist) die Schultests der Kinder unter der Woche auch am Wochenende als 2G-Nachweis dienen (Sonderregelung für Wien siehe unten).</w:t>
      </w:r>
    </w:p>
    <w:p w14:paraId="3545A7B5" w14:textId="77777777" w:rsidR="006C74F7" w:rsidRPr="006C74F7" w:rsidRDefault="006C74F7" w:rsidP="006C74F7">
      <w:pPr>
        <w:pStyle w:val="StandardWeb"/>
        <w:spacing w:before="0" w:beforeAutospacing="0"/>
        <w:rPr>
          <w:rFonts w:ascii="Tahoma" w:eastAsia="Tahoma" w:hAnsi="Tahoma" w:cs="Tahoma"/>
          <w:lang w:eastAsia="en-US"/>
        </w:rPr>
      </w:pPr>
      <w:r w:rsidRPr="006C74F7">
        <w:rPr>
          <w:rFonts w:ascii="Tahoma" w:eastAsia="Tahoma" w:hAnsi="Tahoma" w:cs="Tahoma"/>
          <w:lang w:eastAsia="en-US"/>
        </w:rPr>
        <w:t>In schulfreien Zeiten gilt diese Ausnahme auch sofern dem Ninja-Pass gleichartige Tests und Testintervalle nachgewiesen werden können.</w:t>
      </w:r>
    </w:p>
    <w:p w14:paraId="4C3F9D66" w14:textId="77777777" w:rsidR="006C74F7" w:rsidRPr="006C74F7" w:rsidRDefault="006C74F7" w:rsidP="006C74F7">
      <w:pPr>
        <w:pStyle w:val="StandardWeb"/>
        <w:spacing w:before="0" w:beforeAutospacing="0"/>
        <w:rPr>
          <w:rFonts w:ascii="Tahoma" w:eastAsia="Tahoma" w:hAnsi="Tahoma" w:cs="Tahoma"/>
          <w:lang w:eastAsia="en-US"/>
        </w:rPr>
      </w:pPr>
      <w:r w:rsidRPr="006C74F7">
        <w:rPr>
          <w:rFonts w:ascii="Tahoma" w:eastAsia="Tahoma" w:hAnsi="Tahoma" w:cs="Tahoma"/>
          <w:lang w:eastAsia="en-US"/>
        </w:rPr>
        <w:t>In </w:t>
      </w:r>
      <w:r w:rsidRPr="006C74F7">
        <w:rPr>
          <w:rFonts w:ascii="Tahoma" w:eastAsia="Tahoma" w:hAnsi="Tahoma" w:cs="Tahoma"/>
          <w:b/>
          <w:bCs/>
          <w:lang w:eastAsia="en-US"/>
        </w:rPr>
        <w:t>Wien </w:t>
      </w:r>
      <w:r w:rsidRPr="006C74F7">
        <w:rPr>
          <w:rFonts w:ascii="Tahoma" w:eastAsia="Tahoma" w:hAnsi="Tahoma" w:cs="Tahoma"/>
          <w:lang w:eastAsia="en-US"/>
        </w:rPr>
        <w:t>gilt:</w:t>
      </w:r>
    </w:p>
    <w:p w14:paraId="3F86394E" w14:textId="51B2926A" w:rsidR="006C74F7" w:rsidRPr="006467D0" w:rsidRDefault="003315F5" w:rsidP="006C74F7">
      <w:pPr>
        <w:pStyle w:val="StandardWeb"/>
        <w:spacing w:before="0" w:beforeAutospacing="0"/>
        <w:rPr>
          <w:rFonts w:ascii="Tahoma" w:eastAsia="Tahoma" w:hAnsi="Tahoma" w:cs="Tahoma"/>
          <w:lang w:eastAsia="en-US"/>
        </w:rPr>
      </w:pPr>
      <w:r>
        <w:rPr>
          <w:rFonts w:ascii="Tahoma" w:eastAsia="Tahoma" w:hAnsi="Tahoma" w:cs="Tahoma"/>
          <w:lang w:eastAsia="en-US"/>
        </w:rPr>
        <w:t xml:space="preserve">Für </w:t>
      </w:r>
      <w:proofErr w:type="spellStart"/>
      <w:r w:rsidR="004963E5" w:rsidRPr="006467D0">
        <w:rPr>
          <w:rFonts w:ascii="Tahoma" w:eastAsia="Tahoma" w:hAnsi="Tahoma" w:cs="Tahoma"/>
          <w:lang w:eastAsia="en-US"/>
        </w:rPr>
        <w:t>Schüler:</w:t>
      </w:r>
      <w:r w:rsidR="006C74F7" w:rsidRPr="006467D0">
        <w:rPr>
          <w:rFonts w:ascii="Tahoma" w:eastAsia="Tahoma" w:hAnsi="Tahoma" w:cs="Tahoma"/>
          <w:lang w:eastAsia="en-US"/>
        </w:rPr>
        <w:t>innen</w:t>
      </w:r>
      <w:proofErr w:type="spellEnd"/>
      <w:r w:rsidR="006C74F7" w:rsidRPr="006467D0">
        <w:rPr>
          <w:rFonts w:ascii="Tahoma" w:eastAsia="Tahoma" w:hAnsi="Tahoma" w:cs="Tahoma"/>
          <w:lang w:eastAsia="en-US"/>
        </w:rPr>
        <w:t xml:space="preserve"> unter 12 Jahren und 3 Monaten: Wurden alle drei in der jeweiligen Schulwoche vorgesehenen Tests durchgeführt (1x Antigen-Schnelltest und 2x PCR-Test), dann gilt der Ninja-Pass als 2G-Nachweis für die gesamte Woche, unabhängig von der Gültigkeitsdauer der einzelnen Tests. Ist die jeweilige Testserie für den Ninja-Pass nicht komplett, dann gelten die jeweiligen Tests einzeln (Antigen-Schnelltest 48h und PCR-Test 72h).</w:t>
      </w:r>
    </w:p>
    <w:p w14:paraId="1B514AB7" w14:textId="77777777" w:rsidR="006C74F7" w:rsidRPr="006C74F7" w:rsidRDefault="006C74F7" w:rsidP="006C74F7">
      <w:pPr>
        <w:pStyle w:val="StandardWeb"/>
        <w:spacing w:before="0" w:beforeAutospacing="0"/>
        <w:rPr>
          <w:rFonts w:ascii="Tahoma" w:eastAsia="Tahoma" w:hAnsi="Tahoma" w:cs="Tahoma"/>
          <w:lang w:eastAsia="en-US"/>
        </w:rPr>
      </w:pPr>
      <w:r w:rsidRPr="006467D0">
        <w:rPr>
          <w:rFonts w:ascii="Tahoma" w:eastAsia="Tahoma" w:hAnsi="Tahoma" w:cs="Tahoma"/>
          <w:lang w:eastAsia="en-US"/>
        </w:rPr>
        <w:t>Kinder und Jugendliche über 12 Jahren und 3 Monaten bis zum Ende der Schulpflicht benötigen einen jeweils aktuell gültigen 2,5G-Nachweis (PCR-Test 48h). Diese können auch jene aus dem Ninja-Pass sein.</w:t>
      </w:r>
    </w:p>
    <w:p w14:paraId="5AC5855E" w14:textId="2BDF325D" w:rsidR="006C74F7" w:rsidRDefault="006C74F7" w:rsidP="006C74F7">
      <w:pPr>
        <w:pStyle w:val="StandardWeb"/>
        <w:spacing w:before="0" w:beforeAutospacing="0" w:after="0" w:afterAutospacing="0"/>
        <w:rPr>
          <w:rFonts w:ascii="Tahoma" w:eastAsia="Tahoma" w:hAnsi="Tahoma" w:cs="Tahoma"/>
          <w:lang w:eastAsia="en-US"/>
        </w:rPr>
      </w:pPr>
      <w:r w:rsidRPr="006C74F7">
        <w:rPr>
          <w:rFonts w:ascii="Tahoma" w:eastAsia="Tahoma" w:hAnsi="Tahoma" w:cs="Tahoma"/>
          <w:lang w:eastAsia="en-US"/>
        </w:rPr>
        <w:t>Die Verpflichtung zur Vorlage eines Nachweises einer geringen epidemiologischen Gefahr gilt nicht für Kinder bis zum vollendeten zwölften Lebensjahr (in Wien bis zum vollendeten sechsten Lebensjahr). Nähere Informationen zum Corona-</w:t>
      </w:r>
      <w:proofErr w:type="spellStart"/>
      <w:r w:rsidRPr="006C74F7">
        <w:rPr>
          <w:rFonts w:ascii="Tahoma" w:eastAsia="Tahoma" w:hAnsi="Tahoma" w:cs="Tahoma"/>
          <w:lang w:eastAsia="en-US"/>
        </w:rPr>
        <w:t>Testpass</w:t>
      </w:r>
      <w:proofErr w:type="spellEnd"/>
      <w:r>
        <w:rPr>
          <w:rFonts w:ascii="Arial" w:hAnsi="Arial" w:cs="Arial"/>
          <w:color w:val="333333"/>
        </w:rPr>
        <w:t xml:space="preserve"> </w:t>
      </w:r>
      <w:r w:rsidRPr="006C74F7">
        <w:rPr>
          <w:rFonts w:ascii="Tahoma" w:eastAsia="Tahoma" w:hAnsi="Tahoma" w:cs="Tahoma"/>
          <w:lang w:eastAsia="en-US"/>
        </w:rPr>
        <w:t>finden Sie hier: </w:t>
      </w:r>
      <w:hyperlink r:id="rId10" w:history="1">
        <w:r w:rsidRPr="005A60D3">
          <w:rPr>
            <w:rStyle w:val="Hyperlink"/>
            <w:rFonts w:ascii="Tahoma" w:eastAsia="Tahoma" w:hAnsi="Tahoma" w:cs="Tahoma"/>
            <w:lang w:eastAsia="en-US"/>
          </w:rPr>
          <w:t>https://www.bmbwf.gv.at/dam/jcr:1c8dfe25-9042-4bd8-9c73-43a2daf631d6/coronatestpass_plakat.pdf</w:t>
        </w:r>
      </w:hyperlink>
    </w:p>
    <w:p w14:paraId="18AC1F1B" w14:textId="1CF81EDD" w:rsidR="006C74F7" w:rsidRDefault="006C74F7" w:rsidP="006C74F7">
      <w:pPr>
        <w:pStyle w:val="StandardWeb"/>
        <w:spacing w:before="0" w:beforeAutospacing="0" w:after="0" w:afterAutospacing="0"/>
        <w:rPr>
          <w:rFonts w:ascii="Tahoma" w:eastAsia="Tahoma" w:hAnsi="Tahoma" w:cs="Tahoma"/>
          <w:lang w:eastAsia="en-US"/>
        </w:rPr>
      </w:pPr>
      <w:r>
        <w:rPr>
          <w:rFonts w:ascii="Tahoma" w:eastAsia="Tahoma" w:hAnsi="Tahoma" w:cs="Tahoma"/>
          <w:lang w:eastAsia="en-US"/>
        </w:rPr>
        <w:t xml:space="preserve"> </w:t>
      </w:r>
    </w:p>
    <w:p w14:paraId="1B120AE3" w14:textId="77777777" w:rsidR="004F6E7D" w:rsidRPr="004963E5" w:rsidRDefault="004F6E7D" w:rsidP="004F6E7D">
      <w:pPr>
        <w:widowControl/>
        <w:autoSpaceDE/>
        <w:autoSpaceDN/>
        <w:spacing w:after="100" w:afterAutospacing="1"/>
        <w:rPr>
          <w:b/>
          <w:sz w:val="24"/>
          <w:szCs w:val="24"/>
        </w:rPr>
      </w:pPr>
      <w:r w:rsidRPr="004963E5">
        <w:rPr>
          <w:b/>
          <w:sz w:val="24"/>
          <w:szCs w:val="24"/>
        </w:rPr>
        <w:t>Personen, die über keinen 2G-Nachweis verfügen, dürfen Sport</w:t>
      </w:r>
    </w:p>
    <w:p w14:paraId="1E3868EE" w14:textId="77777777" w:rsidR="004F6E7D" w:rsidRPr="00A30AA5" w:rsidRDefault="004F6E7D" w:rsidP="00C90D42">
      <w:pPr>
        <w:widowControl/>
        <w:numPr>
          <w:ilvl w:val="0"/>
          <w:numId w:val="25"/>
        </w:numPr>
        <w:autoSpaceDE/>
        <w:autoSpaceDN/>
        <w:spacing w:before="100" w:beforeAutospacing="1" w:after="100" w:afterAutospacing="1"/>
        <w:ind w:left="426"/>
        <w:rPr>
          <w:sz w:val="24"/>
          <w:szCs w:val="24"/>
        </w:rPr>
      </w:pPr>
      <w:r w:rsidRPr="00A30AA5">
        <w:rPr>
          <w:sz w:val="24"/>
          <w:szCs w:val="24"/>
        </w:rPr>
        <w:t>alleine,</w:t>
      </w:r>
    </w:p>
    <w:p w14:paraId="751E2A5B" w14:textId="77777777" w:rsidR="004F6E7D" w:rsidRPr="00A30AA5" w:rsidRDefault="004F6E7D" w:rsidP="00C90D42">
      <w:pPr>
        <w:widowControl/>
        <w:numPr>
          <w:ilvl w:val="0"/>
          <w:numId w:val="25"/>
        </w:numPr>
        <w:autoSpaceDE/>
        <w:autoSpaceDN/>
        <w:spacing w:before="100" w:beforeAutospacing="1" w:after="100" w:afterAutospacing="1"/>
        <w:ind w:left="426"/>
        <w:rPr>
          <w:sz w:val="24"/>
          <w:szCs w:val="24"/>
        </w:rPr>
      </w:pPr>
      <w:r w:rsidRPr="00A30AA5">
        <w:rPr>
          <w:sz w:val="24"/>
          <w:szCs w:val="24"/>
        </w:rPr>
        <w:t>mit Personen aus dem gleichen Haushalt,</w:t>
      </w:r>
    </w:p>
    <w:p w14:paraId="214BD23B" w14:textId="1DC82233" w:rsidR="004F6E7D" w:rsidRPr="006467D0" w:rsidRDefault="004F6E7D" w:rsidP="00C90D42">
      <w:pPr>
        <w:widowControl/>
        <w:numPr>
          <w:ilvl w:val="0"/>
          <w:numId w:val="25"/>
        </w:numPr>
        <w:autoSpaceDE/>
        <w:autoSpaceDN/>
        <w:spacing w:before="100" w:beforeAutospacing="1" w:after="100" w:afterAutospacing="1"/>
        <w:ind w:left="426"/>
        <w:rPr>
          <w:sz w:val="24"/>
          <w:szCs w:val="24"/>
        </w:rPr>
      </w:pPr>
      <w:r w:rsidRPr="00A30AA5">
        <w:rPr>
          <w:sz w:val="24"/>
          <w:szCs w:val="24"/>
        </w:rPr>
        <w:t xml:space="preserve">mit dem/der nicht im gemeinsamen Haushalt </w:t>
      </w:r>
      <w:r w:rsidRPr="006467D0">
        <w:rPr>
          <w:sz w:val="24"/>
          <w:szCs w:val="24"/>
        </w:rPr>
        <w:t xml:space="preserve">lebenden </w:t>
      </w:r>
      <w:proofErr w:type="spellStart"/>
      <w:r w:rsidRPr="006467D0">
        <w:rPr>
          <w:sz w:val="24"/>
          <w:szCs w:val="24"/>
        </w:rPr>
        <w:t>Lebenspartner</w:t>
      </w:r>
      <w:r w:rsidR="006467D0" w:rsidRPr="006467D0">
        <w:rPr>
          <w:sz w:val="24"/>
          <w:szCs w:val="24"/>
        </w:rPr>
        <w:t>:</w:t>
      </w:r>
      <w:r w:rsidRPr="006467D0">
        <w:rPr>
          <w:sz w:val="24"/>
          <w:szCs w:val="24"/>
        </w:rPr>
        <w:t>in</w:t>
      </w:r>
      <w:proofErr w:type="spellEnd"/>
      <w:r w:rsidRPr="006467D0">
        <w:rPr>
          <w:sz w:val="24"/>
          <w:szCs w:val="24"/>
        </w:rPr>
        <w:t>,</w:t>
      </w:r>
    </w:p>
    <w:p w14:paraId="74CCEDEF" w14:textId="77777777" w:rsidR="004F6E7D" w:rsidRPr="00A30AA5" w:rsidRDefault="004F6E7D" w:rsidP="00C90D42">
      <w:pPr>
        <w:widowControl/>
        <w:numPr>
          <w:ilvl w:val="0"/>
          <w:numId w:val="25"/>
        </w:numPr>
        <w:autoSpaceDE/>
        <w:autoSpaceDN/>
        <w:spacing w:before="100" w:beforeAutospacing="1" w:after="100" w:afterAutospacing="1"/>
        <w:ind w:left="426"/>
        <w:rPr>
          <w:sz w:val="24"/>
          <w:szCs w:val="24"/>
        </w:rPr>
      </w:pPr>
      <w:bookmarkStart w:id="0" w:name="_GoBack"/>
      <w:bookmarkEnd w:id="0"/>
      <w:r w:rsidRPr="00A30AA5">
        <w:rPr>
          <w:sz w:val="24"/>
          <w:szCs w:val="24"/>
        </w:rPr>
        <w:t>mit einzelnen engsten Angehörigen (Eltern, Kinder und Geschwister),</w:t>
      </w:r>
    </w:p>
    <w:p w14:paraId="05F96878" w14:textId="77777777" w:rsidR="00C10BF6" w:rsidRDefault="004F6E7D" w:rsidP="00C90D42">
      <w:pPr>
        <w:widowControl/>
        <w:numPr>
          <w:ilvl w:val="0"/>
          <w:numId w:val="25"/>
        </w:numPr>
        <w:autoSpaceDE/>
        <w:autoSpaceDN/>
        <w:spacing w:before="100" w:beforeAutospacing="1" w:after="100" w:afterAutospacing="1"/>
        <w:ind w:left="426"/>
        <w:rPr>
          <w:sz w:val="24"/>
          <w:szCs w:val="24"/>
        </w:rPr>
      </w:pPr>
      <w:r w:rsidRPr="00A30AA5">
        <w:rPr>
          <w:sz w:val="24"/>
          <w:szCs w:val="24"/>
        </w:rPr>
        <w:t>mit einzelnen wichtigen Bezugspersonen, mit denen in der Regel mehrmals wöchentlich physischer oder nicht-physischer Kontakt gepflegt wird,</w:t>
      </w:r>
    </w:p>
    <w:p w14:paraId="0A8CE44D" w14:textId="4C296FA7" w:rsidR="004F6E7D" w:rsidRPr="00C10BF6" w:rsidRDefault="004F6E7D" w:rsidP="00C10BF6">
      <w:pPr>
        <w:widowControl/>
        <w:autoSpaceDE/>
        <w:autoSpaceDN/>
        <w:spacing w:before="100" w:beforeAutospacing="1" w:after="100" w:afterAutospacing="1"/>
        <w:rPr>
          <w:sz w:val="24"/>
          <w:szCs w:val="24"/>
        </w:rPr>
      </w:pPr>
      <w:r w:rsidRPr="00C10BF6">
        <w:rPr>
          <w:sz w:val="24"/>
          <w:szCs w:val="24"/>
        </w:rPr>
        <w:t>betreiben.</w:t>
      </w:r>
    </w:p>
    <w:p w14:paraId="1F978271" w14:textId="77777777" w:rsidR="005E0C7F" w:rsidRDefault="005E0C7F"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5A46282D" w14:textId="7FFFFBAB" w:rsidR="0046492C" w:rsidRDefault="00892FA9"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roofErr w:type="spellStart"/>
      <w:r w:rsidRPr="00892FA9">
        <w:rPr>
          <w:sz w:val="24"/>
          <w:szCs w:val="24"/>
        </w:rPr>
        <w:t>Betreiber:innen</w:t>
      </w:r>
      <w:proofErr w:type="spellEnd"/>
      <w:r w:rsidRPr="00892FA9">
        <w:rPr>
          <w:sz w:val="24"/>
          <w:szCs w:val="24"/>
        </w:rPr>
        <w:t xml:space="preserve"> von nicht-öffentlichen Sportstätten und </w:t>
      </w:r>
      <w:proofErr w:type="spellStart"/>
      <w:r w:rsidRPr="00892FA9">
        <w:rPr>
          <w:sz w:val="24"/>
          <w:szCs w:val="24"/>
        </w:rPr>
        <w:t>Veranstalter:innen</w:t>
      </w:r>
      <w:proofErr w:type="spellEnd"/>
      <w:r w:rsidRPr="00892FA9">
        <w:rPr>
          <w:sz w:val="24"/>
          <w:szCs w:val="24"/>
        </w:rPr>
        <w:t xml:space="preserve"> von allen Veranstaltungen sind verpflichtet zum Zweck der Kontaktpersonennachverfolgung den Vor- und Familiennamen, die Telefonnummer und falls vorhanden die E-Mail-Adresse sowie Datum und Uhrzeit des Betretens des betreffenden Orts zu erheben.</w:t>
      </w:r>
    </w:p>
    <w:p w14:paraId="4F7B035F" w14:textId="77777777" w:rsidR="00C10BF6" w:rsidRDefault="00C10BF6"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666A9DCC" w14:textId="1273DA35" w:rsidR="00C10BF6" w:rsidRPr="005E0C7F" w:rsidRDefault="00C10BF6" w:rsidP="00C10BF6">
      <w:pPr>
        <w:tabs>
          <w:tab w:val="left" w:pos="2498"/>
          <w:tab w:val="left" w:pos="2499"/>
          <w:tab w:val="left" w:pos="4367"/>
          <w:tab w:val="left" w:pos="5796"/>
          <w:tab w:val="left" w:pos="6430"/>
          <w:tab w:val="left" w:pos="8863"/>
          <w:tab w:val="left" w:pos="9629"/>
        </w:tabs>
        <w:spacing w:line="235" w:lineRule="auto"/>
        <w:ind w:right="197"/>
        <w:rPr>
          <w:b/>
          <w:sz w:val="24"/>
          <w:szCs w:val="24"/>
        </w:rPr>
      </w:pPr>
      <w:proofErr w:type="spellStart"/>
      <w:r w:rsidRPr="005E0C7F">
        <w:rPr>
          <w:b/>
          <w:sz w:val="24"/>
          <w:szCs w:val="24"/>
        </w:rPr>
        <w:t>Indoor</w:t>
      </w:r>
      <w:proofErr w:type="spellEnd"/>
      <w:r w:rsidRPr="005E0C7F">
        <w:rPr>
          <w:b/>
          <w:sz w:val="24"/>
          <w:szCs w:val="24"/>
        </w:rPr>
        <w:t xml:space="preserve"> wie </w:t>
      </w:r>
      <w:proofErr w:type="spellStart"/>
      <w:r w:rsidRPr="005E0C7F">
        <w:rPr>
          <w:b/>
          <w:sz w:val="24"/>
          <w:szCs w:val="24"/>
        </w:rPr>
        <w:t>outdoor</w:t>
      </w:r>
      <w:proofErr w:type="spellEnd"/>
      <w:r w:rsidRPr="005E0C7F">
        <w:rPr>
          <w:b/>
          <w:sz w:val="24"/>
          <w:szCs w:val="24"/>
        </w:rPr>
        <w:t xml:space="preserve"> sind bei Sportveranstaltungen ohne zugewiesene Sitzplätze bis zu 25 </w:t>
      </w:r>
      <w:proofErr w:type="spellStart"/>
      <w:r w:rsidRPr="005E0C7F">
        <w:rPr>
          <w:b/>
          <w:sz w:val="24"/>
          <w:szCs w:val="24"/>
        </w:rPr>
        <w:t>Teilnehmer:innen</w:t>
      </w:r>
      <w:proofErr w:type="spellEnd"/>
      <w:r w:rsidRPr="005E0C7F">
        <w:rPr>
          <w:b/>
          <w:sz w:val="24"/>
          <w:szCs w:val="24"/>
        </w:rPr>
        <w:t xml:space="preserve"> erlaubt. Diese müssen über einen 2G-Nachweis verfügen.</w:t>
      </w:r>
    </w:p>
    <w:p w14:paraId="23348968"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31881CA5"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r w:rsidRPr="00C10BF6">
        <w:rPr>
          <w:sz w:val="24"/>
          <w:szCs w:val="24"/>
        </w:rPr>
        <w:t xml:space="preserve">Stehen ausschließlich zugewiesene Sitzplätze zur Verfügung, gelten für Personen (z.B. </w:t>
      </w:r>
      <w:proofErr w:type="spellStart"/>
      <w:r w:rsidRPr="00C10BF6">
        <w:rPr>
          <w:sz w:val="24"/>
          <w:szCs w:val="24"/>
        </w:rPr>
        <w:t>Zuschauer:innen</w:t>
      </w:r>
      <w:proofErr w:type="spellEnd"/>
      <w:r w:rsidRPr="00C10BF6">
        <w:rPr>
          <w:sz w:val="24"/>
          <w:szCs w:val="24"/>
        </w:rPr>
        <w:t xml:space="preserve">) </w:t>
      </w:r>
      <w:proofErr w:type="spellStart"/>
      <w:r w:rsidRPr="00C10BF6">
        <w:rPr>
          <w:sz w:val="24"/>
          <w:szCs w:val="24"/>
        </w:rPr>
        <w:t>indoor</w:t>
      </w:r>
      <w:proofErr w:type="spellEnd"/>
      <w:r w:rsidRPr="00C10BF6">
        <w:rPr>
          <w:sz w:val="24"/>
          <w:szCs w:val="24"/>
        </w:rPr>
        <w:t xml:space="preserve"> wie </w:t>
      </w:r>
      <w:proofErr w:type="spellStart"/>
      <w:r w:rsidRPr="00C10BF6">
        <w:rPr>
          <w:sz w:val="24"/>
          <w:szCs w:val="24"/>
        </w:rPr>
        <w:t>outdoor</w:t>
      </w:r>
      <w:proofErr w:type="spellEnd"/>
      <w:r w:rsidRPr="00C10BF6">
        <w:rPr>
          <w:sz w:val="24"/>
          <w:szCs w:val="24"/>
        </w:rPr>
        <w:t xml:space="preserve"> folgende Begrenzungen:</w:t>
      </w:r>
    </w:p>
    <w:p w14:paraId="4DBFB2D1"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4E3BE3B3" w14:textId="77777777" w:rsidR="00C10BF6" w:rsidRPr="005E0C7F" w:rsidRDefault="00C10BF6" w:rsidP="005E0C7F">
      <w:pPr>
        <w:pStyle w:val="Listenabsatz"/>
        <w:numPr>
          <w:ilvl w:val="0"/>
          <w:numId w:val="5"/>
        </w:numPr>
        <w:tabs>
          <w:tab w:val="left" w:pos="2498"/>
          <w:tab w:val="left" w:pos="2499"/>
          <w:tab w:val="left" w:pos="4367"/>
          <w:tab w:val="left" w:pos="5796"/>
          <w:tab w:val="left" w:pos="6430"/>
          <w:tab w:val="left" w:pos="8863"/>
          <w:tab w:val="left" w:pos="9629"/>
        </w:tabs>
        <w:spacing w:line="235" w:lineRule="auto"/>
        <w:ind w:right="197"/>
        <w:rPr>
          <w:sz w:val="24"/>
          <w:szCs w:val="24"/>
        </w:rPr>
      </w:pPr>
      <w:r w:rsidRPr="005E0C7F">
        <w:rPr>
          <w:sz w:val="24"/>
          <w:szCs w:val="24"/>
        </w:rPr>
        <w:t>max. 500 Personen: 2G-Nachweis</w:t>
      </w:r>
    </w:p>
    <w:p w14:paraId="6A9B39D1" w14:textId="77777777" w:rsidR="00C10BF6" w:rsidRPr="005E0C7F" w:rsidRDefault="00C10BF6" w:rsidP="005E0C7F">
      <w:pPr>
        <w:pStyle w:val="Listenabsatz"/>
        <w:numPr>
          <w:ilvl w:val="0"/>
          <w:numId w:val="5"/>
        </w:numPr>
        <w:tabs>
          <w:tab w:val="left" w:pos="2498"/>
          <w:tab w:val="left" w:pos="2499"/>
          <w:tab w:val="left" w:pos="4367"/>
          <w:tab w:val="left" w:pos="5796"/>
          <w:tab w:val="left" w:pos="6430"/>
          <w:tab w:val="left" w:pos="8863"/>
          <w:tab w:val="left" w:pos="9629"/>
        </w:tabs>
        <w:spacing w:line="235" w:lineRule="auto"/>
        <w:ind w:right="197"/>
        <w:rPr>
          <w:sz w:val="24"/>
          <w:szCs w:val="24"/>
        </w:rPr>
      </w:pPr>
      <w:r w:rsidRPr="005E0C7F">
        <w:rPr>
          <w:sz w:val="24"/>
          <w:szCs w:val="24"/>
        </w:rPr>
        <w:t>max. 1.000 Personen: 2G-Nachweis und PCR-Test</w:t>
      </w:r>
    </w:p>
    <w:p w14:paraId="6006076D" w14:textId="77777777" w:rsidR="00C10BF6" w:rsidRPr="005E0C7F" w:rsidRDefault="00C10BF6" w:rsidP="005E0C7F">
      <w:pPr>
        <w:pStyle w:val="Listenabsatz"/>
        <w:numPr>
          <w:ilvl w:val="0"/>
          <w:numId w:val="5"/>
        </w:numPr>
        <w:tabs>
          <w:tab w:val="left" w:pos="2498"/>
          <w:tab w:val="left" w:pos="2499"/>
          <w:tab w:val="left" w:pos="4367"/>
          <w:tab w:val="left" w:pos="5796"/>
          <w:tab w:val="left" w:pos="6430"/>
          <w:tab w:val="left" w:pos="8863"/>
          <w:tab w:val="left" w:pos="9629"/>
        </w:tabs>
        <w:spacing w:line="235" w:lineRule="auto"/>
        <w:ind w:right="197"/>
        <w:rPr>
          <w:sz w:val="24"/>
          <w:szCs w:val="24"/>
        </w:rPr>
      </w:pPr>
      <w:r w:rsidRPr="005E0C7F">
        <w:rPr>
          <w:sz w:val="24"/>
          <w:szCs w:val="24"/>
        </w:rPr>
        <w:t xml:space="preserve">max. 2.000 Personen: </w:t>
      </w:r>
      <w:proofErr w:type="spellStart"/>
      <w:r w:rsidRPr="005E0C7F">
        <w:rPr>
          <w:sz w:val="24"/>
          <w:szCs w:val="24"/>
        </w:rPr>
        <w:t>Boosterimpfung</w:t>
      </w:r>
      <w:proofErr w:type="spellEnd"/>
      <w:r w:rsidRPr="005E0C7F">
        <w:rPr>
          <w:sz w:val="24"/>
          <w:szCs w:val="24"/>
        </w:rPr>
        <w:t xml:space="preserve"> und PCR-Test</w:t>
      </w:r>
    </w:p>
    <w:p w14:paraId="7202D400" w14:textId="77777777" w:rsidR="005E0C7F" w:rsidRDefault="005E0C7F"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6257CE24" w14:textId="7C54B1F9"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r w:rsidRPr="00C10BF6">
        <w:rPr>
          <w:sz w:val="24"/>
          <w:szCs w:val="24"/>
        </w:rPr>
        <w:t>Weiters gilt eine FFP2-Maskenpflicht. Ab 51 Personen muss für die Veranstaltung ein eigenes Präv</w:t>
      </w:r>
      <w:r w:rsidR="004963E5">
        <w:rPr>
          <w:sz w:val="24"/>
          <w:szCs w:val="24"/>
        </w:rPr>
        <w:t xml:space="preserve">entionskonzept erstellt und </w:t>
      </w:r>
      <w:proofErr w:type="spellStart"/>
      <w:r w:rsidR="004963E5">
        <w:rPr>
          <w:sz w:val="24"/>
          <w:szCs w:val="24"/>
        </w:rPr>
        <w:t>ein:e</w:t>
      </w:r>
      <w:proofErr w:type="spellEnd"/>
      <w:r w:rsidR="004963E5">
        <w:rPr>
          <w:sz w:val="24"/>
          <w:szCs w:val="24"/>
        </w:rPr>
        <w:t xml:space="preserve"> </w:t>
      </w:r>
      <w:proofErr w:type="spellStart"/>
      <w:r w:rsidR="004963E5">
        <w:rPr>
          <w:sz w:val="24"/>
          <w:szCs w:val="24"/>
        </w:rPr>
        <w:t>Präventionsbeauftrage:</w:t>
      </w:r>
      <w:r w:rsidRPr="00C10BF6">
        <w:rPr>
          <w:sz w:val="24"/>
          <w:szCs w:val="24"/>
        </w:rPr>
        <w:t>r</w:t>
      </w:r>
      <w:proofErr w:type="spellEnd"/>
      <w:r w:rsidRPr="00C10BF6">
        <w:rPr>
          <w:sz w:val="24"/>
          <w:szCs w:val="24"/>
        </w:rPr>
        <w:t xml:space="preserve"> bestellt werden. Weiters muss die Veranstaltung spätestens eine Woche vorher bei der örtlich zuständigen Bezirksverwaltungsbehörde angezeigt werden. Veranstaltungen mit mehr als 250 Personen ist eine Bewilligung der örtlich zuständigen Bezirksverwaltungsbehörde einzuholen.</w:t>
      </w:r>
    </w:p>
    <w:p w14:paraId="5D8C2A58"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6541680E"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r w:rsidRPr="00C10BF6">
        <w:rPr>
          <w:sz w:val="24"/>
          <w:szCs w:val="24"/>
        </w:rPr>
        <w:t>An einem Ort dürfen mehrere Zusammenkünfte gleichzeitig stattfinden, sofern durch geeignete Maßnahmen, wie etwa durch räumliche oder bauliche Trennung oder zeitliche Staffelung, eine Durchmischung der Teilnehmer der gleichzeitig stattfindenden Zusammenkünfte ausgeschlossen und das Infektionsrisiko minimiert wird.</w:t>
      </w:r>
    </w:p>
    <w:p w14:paraId="1941C51E" w14:textId="77777777" w:rsidR="00C10BF6" w:rsidRP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3D3D3F09" w14:textId="718BED92" w:rsidR="00C10BF6" w:rsidRDefault="00C10BF6" w:rsidP="00C10BF6">
      <w:pPr>
        <w:tabs>
          <w:tab w:val="left" w:pos="2498"/>
          <w:tab w:val="left" w:pos="2499"/>
          <w:tab w:val="left" w:pos="4367"/>
          <w:tab w:val="left" w:pos="5796"/>
          <w:tab w:val="left" w:pos="6430"/>
          <w:tab w:val="left" w:pos="8863"/>
          <w:tab w:val="left" w:pos="9629"/>
        </w:tabs>
        <w:spacing w:line="235" w:lineRule="auto"/>
        <w:ind w:right="197"/>
        <w:rPr>
          <w:sz w:val="24"/>
          <w:szCs w:val="24"/>
        </w:rPr>
      </w:pPr>
      <w:r w:rsidRPr="00C10BF6">
        <w:rPr>
          <w:sz w:val="24"/>
          <w:szCs w:val="24"/>
        </w:rPr>
        <w:t>Für Spitzensport gelten gesonderte Regelungen.</w:t>
      </w:r>
    </w:p>
    <w:p w14:paraId="7D01F759" w14:textId="77777777" w:rsidR="00C10BF6" w:rsidRPr="00892FA9" w:rsidRDefault="00C10BF6"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1A66CDC1" w14:textId="77777777" w:rsidR="00892FA9" w:rsidRPr="00DE55A6" w:rsidRDefault="00892FA9" w:rsidP="0046492C">
      <w:pPr>
        <w:tabs>
          <w:tab w:val="left" w:pos="2498"/>
          <w:tab w:val="left" w:pos="2499"/>
          <w:tab w:val="left" w:pos="4367"/>
          <w:tab w:val="left" w:pos="5796"/>
          <w:tab w:val="left" w:pos="6430"/>
          <w:tab w:val="left" w:pos="8863"/>
          <w:tab w:val="left" w:pos="9629"/>
        </w:tabs>
        <w:spacing w:line="235" w:lineRule="auto"/>
        <w:ind w:right="197"/>
        <w:rPr>
          <w:sz w:val="24"/>
          <w:szCs w:val="24"/>
        </w:rPr>
      </w:pPr>
    </w:p>
    <w:p w14:paraId="50803D7C"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54232D">
        <w:rPr>
          <w:b/>
          <w:sz w:val="24"/>
          <w:u w:val="single"/>
        </w:rPr>
        <w:t>Einhaltung der Hygienemaßnahmen:</w:t>
      </w:r>
    </w:p>
    <w:p w14:paraId="62C3908B"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34D8F936" w14:textId="77777777" w:rsidR="002D244B" w:rsidRPr="00B944F5" w:rsidRDefault="002D244B"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p>
    <w:p w14:paraId="038CFDD1" w14:textId="03DFB614" w:rsidR="0046492C" w:rsidRPr="00E67F29" w:rsidRDefault="00EF3D85" w:rsidP="002D244B">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 xml:space="preserve">nachstehende Maßnahmen und ist auf deren Einhaltung durch die </w:t>
      </w:r>
      <w:proofErr w:type="spellStart"/>
      <w:r>
        <w:rPr>
          <w:sz w:val="24"/>
          <w:szCs w:val="24"/>
        </w:rPr>
        <w:t>Teilnehmer</w:t>
      </w:r>
      <w:r w:rsidR="002D244B">
        <w:rPr>
          <w:sz w:val="24"/>
          <w:szCs w:val="24"/>
        </w:rPr>
        <w:t>:i</w:t>
      </w:r>
      <w:r>
        <w:rPr>
          <w:sz w:val="24"/>
          <w:szCs w:val="24"/>
        </w:rPr>
        <w:t>nnen</w:t>
      </w:r>
      <w:proofErr w:type="spellEnd"/>
      <w:r>
        <w:rPr>
          <w:sz w:val="24"/>
          <w:szCs w:val="24"/>
        </w:rPr>
        <w:t xml:space="preserve"> bzw</w:t>
      </w:r>
      <w:r w:rsidR="002D244B">
        <w:rPr>
          <w:sz w:val="24"/>
          <w:szCs w:val="24"/>
        </w:rPr>
        <w:t>.</w:t>
      </w:r>
      <w:r>
        <w:rPr>
          <w:sz w:val="24"/>
          <w:szCs w:val="24"/>
        </w:rPr>
        <w:t xml:space="preserve"> allfällige </w:t>
      </w:r>
      <w:proofErr w:type="spellStart"/>
      <w:r>
        <w:rPr>
          <w:sz w:val="24"/>
          <w:szCs w:val="24"/>
        </w:rPr>
        <w:t>Besucher</w:t>
      </w:r>
      <w:r w:rsidR="00C23559">
        <w:rPr>
          <w:sz w:val="24"/>
          <w:szCs w:val="24"/>
        </w:rPr>
        <w:t>:i</w:t>
      </w:r>
      <w:r>
        <w:rPr>
          <w:sz w:val="24"/>
          <w:szCs w:val="24"/>
        </w:rPr>
        <w:t>nnen</w:t>
      </w:r>
      <w:proofErr w:type="spellEnd"/>
      <w:r>
        <w:rPr>
          <w:sz w:val="24"/>
          <w:szCs w:val="24"/>
        </w:rPr>
        <w:t xml:space="preserve"> von den </w:t>
      </w:r>
      <w:proofErr w:type="spellStart"/>
      <w:r>
        <w:rPr>
          <w:sz w:val="24"/>
          <w:szCs w:val="24"/>
        </w:rPr>
        <w:t>Mitarbeiter</w:t>
      </w:r>
      <w:r w:rsidR="00C23559">
        <w:rPr>
          <w:sz w:val="24"/>
          <w:szCs w:val="24"/>
        </w:rPr>
        <w:t>:i</w:t>
      </w:r>
      <w:r>
        <w:rPr>
          <w:sz w:val="24"/>
          <w:szCs w:val="24"/>
        </w:rPr>
        <w:t>nnen</w:t>
      </w:r>
      <w:proofErr w:type="spellEnd"/>
      <w:r>
        <w:rPr>
          <w:sz w:val="24"/>
          <w:szCs w:val="24"/>
        </w:rPr>
        <w:t xml:space="preserve"> zu achten</w:t>
      </w:r>
      <w:r w:rsidR="00E67F29">
        <w:rPr>
          <w:sz w:val="24"/>
          <w:szCs w:val="24"/>
        </w:rPr>
        <w:t>.</w:t>
      </w:r>
    </w:p>
    <w:p w14:paraId="52F1DBD2" w14:textId="77777777" w:rsidR="0046492C" w:rsidRPr="0046492C" w:rsidRDefault="0046492C" w:rsidP="0046492C">
      <w:pPr>
        <w:pStyle w:val="Listenabsatz"/>
        <w:numPr>
          <w:ilvl w:val="0"/>
          <w:numId w:val="9"/>
        </w:numPr>
        <w:spacing w:line="235" w:lineRule="auto"/>
        <w:ind w:right="197"/>
        <w:rPr>
          <w:sz w:val="24"/>
        </w:rPr>
      </w:pPr>
      <w:r w:rsidRPr="0046492C">
        <w:rPr>
          <w:sz w:val="24"/>
        </w:rPr>
        <w:t>regelmäßiges Händewaschen mit Seife oder Desinfektionsmittel</w:t>
      </w:r>
    </w:p>
    <w:p w14:paraId="238AD72A"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Husten und Niesen in Ellenbeuge oder Taschentuch </w:t>
      </w:r>
    </w:p>
    <w:p w14:paraId="206D31DD"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Hände schütteln</w:t>
      </w:r>
    </w:p>
    <w:p w14:paraId="181EA954"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mit Händen ins Gesicht greifen</w:t>
      </w:r>
    </w:p>
    <w:p w14:paraId="6B52BE46"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Nicht umarmen bzw. sonstiger Körperkontakt</w:t>
      </w:r>
    </w:p>
    <w:p w14:paraId="605A7D90"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Verwenden eigener Toilettenartikel</w:t>
      </w:r>
    </w:p>
    <w:p w14:paraId="0A8FDA27"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Verwendung von eigenen Sportgeräten bzw. Gegenständen (bspw. Trinkflaschen), welche zu kennzeichnen sind</w:t>
      </w:r>
    </w:p>
    <w:p w14:paraId="4BB0BFAB"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Desinfizieren von Sportgeräten, die von unterschiedlichen TeilnehmerInnen verwendet werden </w:t>
      </w:r>
    </w:p>
    <w:p w14:paraId="56B5D11F"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Besprechungen sollten nach Möglichkeit im Freien organisiert werden bzw. in möglichst großen Räumlichkeiten stattfinden, in denen der Mindestabstand eingehalten werden kann</w:t>
      </w:r>
    </w:p>
    <w:p w14:paraId="18246F7A"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Für SportlerInnen, </w:t>
      </w:r>
      <w:proofErr w:type="spellStart"/>
      <w:r w:rsidRPr="0046492C">
        <w:rPr>
          <w:sz w:val="24"/>
          <w:szCs w:val="24"/>
        </w:rPr>
        <w:t>BetreuerInnen</w:t>
      </w:r>
      <w:proofErr w:type="spellEnd"/>
      <w:r w:rsidRPr="0046492C">
        <w:rPr>
          <w:sz w:val="24"/>
          <w:szCs w:val="24"/>
        </w:rPr>
        <w:t xml:space="preserve"> sowie im Veranstaltungsfall für ZuschauerInnen ausreichend Toiletten zur Verfügung stellen </w:t>
      </w:r>
    </w:p>
    <w:p w14:paraId="48D54D4C"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Für die Nutzung von WC-Anlagen, Garderoben und D</w:t>
      </w:r>
      <w:r w:rsidR="001070F3">
        <w:rPr>
          <w:sz w:val="24"/>
          <w:szCs w:val="24"/>
        </w:rPr>
        <w:t>uschen gilt die Einhaltung des 1</w:t>
      </w:r>
      <w:r w:rsidRPr="0046492C">
        <w:rPr>
          <w:sz w:val="24"/>
          <w:szCs w:val="24"/>
        </w:rPr>
        <w:t xml:space="preserve">m-Mindestabstands </w:t>
      </w:r>
    </w:p>
    <w:p w14:paraId="3A033C5E"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 xml:space="preserve">WC-Anlagen im Regelbetrieb einmal täglich sowie an Spiel- und Veranstaltungstagen mehrmals täglich reinigen und desinfizieren </w:t>
      </w:r>
    </w:p>
    <w:p w14:paraId="292FC13C" w14:textId="77777777" w:rsidR="0046492C" w:rsidRPr="0046492C" w:rsidRDefault="0046492C" w:rsidP="0046492C">
      <w:pPr>
        <w:pStyle w:val="Listenabsatz"/>
        <w:numPr>
          <w:ilvl w:val="0"/>
          <w:numId w:val="9"/>
        </w:numPr>
        <w:spacing w:line="235" w:lineRule="auto"/>
        <w:ind w:right="197"/>
        <w:rPr>
          <w:sz w:val="24"/>
          <w:szCs w:val="24"/>
        </w:rPr>
      </w:pPr>
      <w:r w:rsidRPr="0046492C">
        <w:rPr>
          <w:sz w:val="24"/>
          <w:szCs w:val="24"/>
        </w:rPr>
        <w:t>Aufklärung der Kinder/Jugendlichen über Hygiene (Husten/Niesen…)</w:t>
      </w:r>
    </w:p>
    <w:p w14:paraId="2814E188" w14:textId="77777777" w:rsidR="0046492C" w:rsidRDefault="0046492C" w:rsidP="0046492C">
      <w:pPr>
        <w:tabs>
          <w:tab w:val="left" w:pos="4367"/>
          <w:tab w:val="left" w:pos="5796"/>
          <w:tab w:val="left" w:pos="6430"/>
          <w:tab w:val="left" w:pos="8863"/>
          <w:tab w:val="left" w:pos="9629"/>
        </w:tabs>
        <w:spacing w:line="235" w:lineRule="auto"/>
        <w:ind w:right="197"/>
        <w:rPr>
          <w:b/>
          <w:sz w:val="24"/>
          <w:u w:val="single"/>
        </w:rPr>
      </w:pPr>
    </w:p>
    <w:p w14:paraId="441CE3DD" w14:textId="77777777" w:rsidR="00160B6B" w:rsidRPr="001331ED" w:rsidRDefault="00160B6B" w:rsidP="0046492C">
      <w:pPr>
        <w:tabs>
          <w:tab w:val="left" w:pos="4367"/>
          <w:tab w:val="left" w:pos="5796"/>
          <w:tab w:val="left" w:pos="6430"/>
          <w:tab w:val="left" w:pos="8863"/>
          <w:tab w:val="left" w:pos="9629"/>
        </w:tabs>
        <w:spacing w:line="235" w:lineRule="auto"/>
        <w:ind w:right="197"/>
        <w:rPr>
          <w:b/>
          <w:sz w:val="24"/>
          <w:u w:val="single"/>
        </w:rPr>
      </w:pPr>
    </w:p>
    <w:p w14:paraId="235E7DBD" w14:textId="77777777" w:rsidR="0046492C" w:rsidRPr="007954EC" w:rsidRDefault="0046492C" w:rsidP="0046492C">
      <w:pPr>
        <w:tabs>
          <w:tab w:val="left" w:pos="4367"/>
          <w:tab w:val="left" w:pos="5796"/>
          <w:tab w:val="left" w:pos="6430"/>
          <w:tab w:val="left" w:pos="8863"/>
          <w:tab w:val="left" w:pos="9629"/>
        </w:tabs>
        <w:spacing w:line="235" w:lineRule="auto"/>
        <w:ind w:right="197"/>
        <w:rPr>
          <w:b/>
          <w:sz w:val="24"/>
          <w:u w:val="single"/>
        </w:rPr>
      </w:pPr>
    </w:p>
    <w:p w14:paraId="7B0A7713"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C22888">
        <w:rPr>
          <w:b/>
          <w:sz w:val="24"/>
          <w:u w:val="single"/>
        </w:rPr>
        <w:t>Für Sportausübung:</w:t>
      </w:r>
    </w:p>
    <w:p w14:paraId="5B8715AD"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3858E02D" w14:textId="77777777" w:rsidR="00C23559" w:rsidRPr="00B944F5" w:rsidRDefault="00C23559"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p>
    <w:p w14:paraId="68577EC3" w14:textId="6E68005C" w:rsidR="0046492C" w:rsidRPr="008E2DF5" w:rsidRDefault="00EF3D85"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 xml:space="preserve">nachstehende Maßnahmen und ist auf deren Einhaltung durch die </w:t>
      </w:r>
      <w:proofErr w:type="spellStart"/>
      <w:r>
        <w:rPr>
          <w:sz w:val="24"/>
          <w:szCs w:val="24"/>
        </w:rPr>
        <w:t>Teilnehmer</w:t>
      </w:r>
      <w:r w:rsidR="00C23559">
        <w:rPr>
          <w:sz w:val="24"/>
          <w:szCs w:val="24"/>
        </w:rPr>
        <w:t>:i</w:t>
      </w:r>
      <w:r>
        <w:rPr>
          <w:sz w:val="24"/>
          <w:szCs w:val="24"/>
        </w:rPr>
        <w:t>nnen</w:t>
      </w:r>
      <w:proofErr w:type="spellEnd"/>
      <w:r>
        <w:rPr>
          <w:sz w:val="24"/>
          <w:szCs w:val="24"/>
        </w:rPr>
        <w:t xml:space="preserve"> </w:t>
      </w:r>
      <w:proofErr w:type="spellStart"/>
      <w:r>
        <w:rPr>
          <w:sz w:val="24"/>
          <w:szCs w:val="24"/>
        </w:rPr>
        <w:t>bzw</w:t>
      </w:r>
      <w:proofErr w:type="spellEnd"/>
      <w:r>
        <w:rPr>
          <w:sz w:val="24"/>
          <w:szCs w:val="24"/>
        </w:rPr>
        <w:t xml:space="preserve"> allfällige </w:t>
      </w:r>
      <w:proofErr w:type="spellStart"/>
      <w:r>
        <w:rPr>
          <w:sz w:val="24"/>
          <w:szCs w:val="24"/>
        </w:rPr>
        <w:t>Besucher</w:t>
      </w:r>
      <w:r w:rsidR="00C23559">
        <w:rPr>
          <w:sz w:val="24"/>
          <w:szCs w:val="24"/>
        </w:rPr>
        <w:t>:i</w:t>
      </w:r>
      <w:r>
        <w:rPr>
          <w:sz w:val="24"/>
          <w:szCs w:val="24"/>
        </w:rPr>
        <w:t>nnen</w:t>
      </w:r>
      <w:proofErr w:type="spellEnd"/>
      <w:r>
        <w:rPr>
          <w:sz w:val="24"/>
          <w:szCs w:val="24"/>
        </w:rPr>
        <w:t xml:space="preserve"> von den </w:t>
      </w:r>
      <w:proofErr w:type="spellStart"/>
      <w:r>
        <w:rPr>
          <w:sz w:val="24"/>
          <w:szCs w:val="24"/>
        </w:rPr>
        <w:t>Mitarbeiter</w:t>
      </w:r>
      <w:r w:rsidR="00C23559">
        <w:rPr>
          <w:sz w:val="24"/>
          <w:szCs w:val="24"/>
        </w:rPr>
        <w:t>:</w:t>
      </w:r>
      <w:r>
        <w:rPr>
          <w:sz w:val="24"/>
          <w:szCs w:val="24"/>
        </w:rPr>
        <w:t>innen</w:t>
      </w:r>
      <w:proofErr w:type="spellEnd"/>
      <w:r>
        <w:rPr>
          <w:sz w:val="24"/>
          <w:szCs w:val="24"/>
        </w:rPr>
        <w:t xml:space="preserve"> zu achten</w:t>
      </w:r>
      <w:r w:rsidR="00E67F29">
        <w:rPr>
          <w:sz w:val="24"/>
          <w:szCs w:val="24"/>
        </w:rPr>
        <w:t>.</w:t>
      </w:r>
    </w:p>
    <w:p w14:paraId="7FA6F4C6"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Trainingseinheiten, soweit möglich,</w:t>
      </w:r>
      <w:r w:rsidR="007B4487">
        <w:rPr>
          <w:sz w:val="24"/>
          <w:szCs w:val="24"/>
        </w:rPr>
        <w:t xml:space="preserve"> </w:t>
      </w:r>
      <w:r w:rsidRPr="0046492C">
        <w:rPr>
          <w:sz w:val="24"/>
          <w:szCs w:val="24"/>
        </w:rPr>
        <w:t>im Freien abhalten</w:t>
      </w:r>
    </w:p>
    <w:p w14:paraId="43094C63" w14:textId="645DFC74"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Beginn- und Endzeiten</w:t>
      </w:r>
      <w:r w:rsidR="007B4487">
        <w:rPr>
          <w:sz w:val="24"/>
          <w:szCs w:val="24"/>
        </w:rPr>
        <w:t xml:space="preserve"> </w:t>
      </w:r>
      <w:r w:rsidRPr="0046492C">
        <w:rPr>
          <w:sz w:val="24"/>
          <w:szCs w:val="24"/>
        </w:rPr>
        <w:t>der Trainingseinheiten, soweit mögl</w:t>
      </w:r>
      <w:r w:rsidR="00C23559">
        <w:rPr>
          <w:sz w:val="24"/>
          <w:szCs w:val="24"/>
        </w:rPr>
        <w:t xml:space="preserve">ich, so planen, dass </w:t>
      </w:r>
      <w:proofErr w:type="spellStart"/>
      <w:r w:rsidR="00C23559">
        <w:rPr>
          <w:sz w:val="24"/>
          <w:szCs w:val="24"/>
        </w:rPr>
        <w:t>Teilnehmer:i</w:t>
      </w:r>
      <w:r w:rsidRPr="0046492C">
        <w:rPr>
          <w:sz w:val="24"/>
          <w:szCs w:val="24"/>
        </w:rPr>
        <w:t>nnen</w:t>
      </w:r>
      <w:proofErr w:type="spellEnd"/>
      <w:r w:rsidRPr="0046492C">
        <w:rPr>
          <w:sz w:val="24"/>
          <w:szCs w:val="24"/>
        </w:rPr>
        <w:t xml:space="preserve"> unterschiedlicher Einheiten einander nicht begegnen</w:t>
      </w:r>
    </w:p>
    <w:p w14:paraId="56C44090"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Kinder und unmündige Minderjährige (unter 14 Jahre) während des Aufenthaltes auf der Sportstätte von einer volljährigen Person (ab 18 Jahre)</w:t>
      </w:r>
      <w:r w:rsidR="007B4487">
        <w:rPr>
          <w:sz w:val="24"/>
          <w:szCs w:val="24"/>
        </w:rPr>
        <w:t xml:space="preserve"> </w:t>
      </w:r>
      <w:r w:rsidRPr="0046492C">
        <w:rPr>
          <w:sz w:val="24"/>
          <w:szCs w:val="24"/>
        </w:rPr>
        <w:t>beaufsichtigen</w:t>
      </w:r>
    </w:p>
    <w:p w14:paraId="41EDC2E8"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Handdesinfektionsmittelspender</w:t>
      </w:r>
    </w:p>
    <w:p w14:paraId="595B1C04"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Flüssigseife</w:t>
      </w:r>
      <w:r w:rsidR="007B4487">
        <w:rPr>
          <w:sz w:val="24"/>
          <w:szCs w:val="24"/>
        </w:rPr>
        <w:t xml:space="preserve"> </w:t>
      </w:r>
      <w:r w:rsidRPr="0046492C">
        <w:rPr>
          <w:sz w:val="24"/>
          <w:szCs w:val="24"/>
        </w:rPr>
        <w:t>und</w:t>
      </w:r>
      <w:r w:rsidR="007B4487">
        <w:rPr>
          <w:sz w:val="24"/>
          <w:szCs w:val="24"/>
        </w:rPr>
        <w:t xml:space="preserve"> </w:t>
      </w:r>
      <w:r w:rsidRPr="0046492C">
        <w:rPr>
          <w:sz w:val="24"/>
          <w:szCs w:val="24"/>
        </w:rPr>
        <w:t>Einweghandtücher</w:t>
      </w:r>
    </w:p>
    <w:p w14:paraId="174EA836"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Flächendesinfektionsmittel</w:t>
      </w:r>
      <w:r w:rsidR="007B4487">
        <w:rPr>
          <w:sz w:val="24"/>
          <w:szCs w:val="24"/>
        </w:rPr>
        <w:t xml:space="preserve"> </w:t>
      </w:r>
      <w:r w:rsidRPr="0046492C">
        <w:rPr>
          <w:sz w:val="24"/>
          <w:szCs w:val="24"/>
        </w:rPr>
        <w:t>und</w:t>
      </w:r>
      <w:r w:rsidR="007B4487">
        <w:rPr>
          <w:sz w:val="24"/>
          <w:szCs w:val="24"/>
        </w:rPr>
        <w:t xml:space="preserve"> </w:t>
      </w:r>
      <w:r w:rsidRPr="0046492C">
        <w:rPr>
          <w:sz w:val="24"/>
          <w:szCs w:val="24"/>
        </w:rPr>
        <w:t>Einweghandschuhe</w:t>
      </w:r>
    </w:p>
    <w:p w14:paraId="3F97E287" w14:textId="5B480AE3" w:rsidR="0046492C" w:rsidRPr="0046492C" w:rsidRDefault="001070F3" w:rsidP="0046492C">
      <w:pPr>
        <w:pStyle w:val="Listenabsatz"/>
        <w:numPr>
          <w:ilvl w:val="0"/>
          <w:numId w:val="10"/>
        </w:numPr>
        <w:spacing w:line="235" w:lineRule="auto"/>
        <w:ind w:right="197"/>
        <w:rPr>
          <w:sz w:val="24"/>
          <w:szCs w:val="24"/>
        </w:rPr>
      </w:pPr>
      <w:r>
        <w:rPr>
          <w:sz w:val="24"/>
          <w:szCs w:val="24"/>
        </w:rPr>
        <w:t>FFP2-</w:t>
      </w:r>
      <w:r w:rsidR="0046492C" w:rsidRPr="0046492C">
        <w:rPr>
          <w:sz w:val="24"/>
          <w:szCs w:val="24"/>
        </w:rPr>
        <w:t xml:space="preserve">Masken als Reserve für die </w:t>
      </w:r>
      <w:proofErr w:type="spellStart"/>
      <w:r w:rsidR="0046492C" w:rsidRPr="0046492C">
        <w:rPr>
          <w:sz w:val="24"/>
          <w:szCs w:val="24"/>
        </w:rPr>
        <w:t>Teilnehmer</w:t>
      </w:r>
      <w:r w:rsidR="00C23559">
        <w:rPr>
          <w:sz w:val="24"/>
          <w:szCs w:val="24"/>
        </w:rPr>
        <w:t>:i</w:t>
      </w:r>
      <w:r w:rsidR="0046492C" w:rsidRPr="0046492C">
        <w:rPr>
          <w:sz w:val="24"/>
          <w:szCs w:val="24"/>
        </w:rPr>
        <w:t>nnen</w:t>
      </w:r>
      <w:proofErr w:type="spellEnd"/>
    </w:p>
    <w:p w14:paraId="40DA36C0" w14:textId="59812545"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 xml:space="preserve">Kontaktdaten aller </w:t>
      </w:r>
      <w:proofErr w:type="spellStart"/>
      <w:r w:rsidRPr="0046492C">
        <w:rPr>
          <w:sz w:val="24"/>
          <w:szCs w:val="24"/>
        </w:rPr>
        <w:t>Teilnehmer</w:t>
      </w:r>
      <w:r w:rsidR="00C23559">
        <w:rPr>
          <w:sz w:val="24"/>
          <w:szCs w:val="24"/>
        </w:rPr>
        <w:t>:i</w:t>
      </w:r>
      <w:r w:rsidRPr="0046492C">
        <w:rPr>
          <w:sz w:val="24"/>
          <w:szCs w:val="24"/>
        </w:rPr>
        <w:t>nnen</w:t>
      </w:r>
      <w:proofErr w:type="spellEnd"/>
      <w:r w:rsidR="007B4487">
        <w:rPr>
          <w:sz w:val="24"/>
          <w:szCs w:val="24"/>
        </w:rPr>
        <w:t xml:space="preserve"> </w:t>
      </w:r>
      <w:r w:rsidRPr="0046492C">
        <w:rPr>
          <w:sz w:val="24"/>
          <w:szCs w:val="24"/>
        </w:rPr>
        <w:t xml:space="preserve">(Name, E-Mailadresse und Telefonnummer; bei Minderjährigen die Kontaktdaten </w:t>
      </w:r>
      <w:r w:rsidR="00C23559">
        <w:rPr>
          <w:sz w:val="24"/>
          <w:szCs w:val="24"/>
        </w:rPr>
        <w:t xml:space="preserve">einer </w:t>
      </w:r>
      <w:r w:rsidRPr="0046492C">
        <w:rPr>
          <w:sz w:val="24"/>
          <w:szCs w:val="24"/>
        </w:rPr>
        <w:t xml:space="preserve"> Erziehungsberechtigten</w:t>
      </w:r>
      <w:r w:rsidR="00C23559">
        <w:rPr>
          <w:sz w:val="24"/>
          <w:szCs w:val="24"/>
        </w:rPr>
        <w:t xml:space="preserve"> Person</w:t>
      </w:r>
      <w:r w:rsidRPr="0046492C">
        <w:rPr>
          <w:sz w:val="24"/>
          <w:szCs w:val="24"/>
        </w:rPr>
        <w:t>), falls nicht bekannt, erheben</w:t>
      </w:r>
    </w:p>
    <w:p w14:paraId="0E733833"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Wer sich</w:t>
      </w:r>
      <w:r w:rsidR="007B4487">
        <w:rPr>
          <w:sz w:val="24"/>
          <w:szCs w:val="24"/>
        </w:rPr>
        <w:t xml:space="preserve"> </w:t>
      </w:r>
      <w:r w:rsidRPr="0046492C">
        <w:rPr>
          <w:sz w:val="24"/>
          <w:szCs w:val="24"/>
        </w:rPr>
        <w:t>krank fühlt bzw. Symptome</w:t>
      </w:r>
      <w:r w:rsidR="007B4487">
        <w:rPr>
          <w:sz w:val="24"/>
          <w:szCs w:val="24"/>
        </w:rPr>
        <w:t xml:space="preserve"> </w:t>
      </w:r>
      <w:r w:rsidRPr="0046492C">
        <w:rPr>
          <w:sz w:val="24"/>
          <w:szCs w:val="24"/>
        </w:rPr>
        <w:t>aufweist, darf die</w:t>
      </w:r>
      <w:r w:rsidR="007B4487">
        <w:rPr>
          <w:sz w:val="24"/>
          <w:szCs w:val="24"/>
        </w:rPr>
        <w:t xml:space="preserve"> </w:t>
      </w:r>
      <w:r w:rsidRPr="0046492C">
        <w:rPr>
          <w:sz w:val="24"/>
          <w:szCs w:val="24"/>
        </w:rPr>
        <w:t>Sportstätte nicht betreten bzw. bleibt zu Hause</w:t>
      </w:r>
    </w:p>
    <w:p w14:paraId="25A39B4E"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Eigene beschriftete und bef</w:t>
      </w:r>
      <w:r w:rsidR="007B4487">
        <w:rPr>
          <w:sz w:val="24"/>
          <w:szCs w:val="24"/>
        </w:rPr>
        <w:t xml:space="preserve">üllte Trinkflasche und Handtuch </w:t>
      </w:r>
      <w:r w:rsidRPr="0046492C">
        <w:rPr>
          <w:sz w:val="24"/>
          <w:szCs w:val="24"/>
        </w:rPr>
        <w:t>mitbringen</w:t>
      </w:r>
    </w:p>
    <w:p w14:paraId="1089D907" w14:textId="77777777" w:rsidR="0046492C" w:rsidRPr="0046492C" w:rsidRDefault="007B4487" w:rsidP="0046492C">
      <w:pPr>
        <w:pStyle w:val="Listenabsatz"/>
        <w:numPr>
          <w:ilvl w:val="0"/>
          <w:numId w:val="10"/>
        </w:numPr>
        <w:spacing w:line="235" w:lineRule="auto"/>
        <w:ind w:right="197"/>
        <w:rPr>
          <w:sz w:val="24"/>
          <w:szCs w:val="24"/>
        </w:rPr>
      </w:pPr>
      <w:r>
        <w:rPr>
          <w:sz w:val="24"/>
          <w:szCs w:val="24"/>
        </w:rPr>
        <w:t xml:space="preserve">Wenn möglich, </w:t>
      </w:r>
      <w:r w:rsidR="0046492C" w:rsidRPr="0046492C">
        <w:rPr>
          <w:sz w:val="24"/>
          <w:szCs w:val="24"/>
        </w:rPr>
        <w:t>bereits umgezogen zum Training</w:t>
      </w:r>
      <w:r>
        <w:rPr>
          <w:sz w:val="24"/>
          <w:szCs w:val="24"/>
        </w:rPr>
        <w:t xml:space="preserve"> erscheinen und </w:t>
      </w:r>
      <w:r w:rsidR="0046492C" w:rsidRPr="0046492C">
        <w:rPr>
          <w:sz w:val="24"/>
          <w:szCs w:val="24"/>
        </w:rPr>
        <w:t>nach dem Training zu Hause duschen</w:t>
      </w:r>
    </w:p>
    <w:p w14:paraId="1357A548"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Nach dem Betreten bzw. vor dem Ver</w:t>
      </w:r>
      <w:r w:rsidR="007B4487">
        <w:rPr>
          <w:sz w:val="24"/>
          <w:szCs w:val="24"/>
        </w:rPr>
        <w:t xml:space="preserve">lassen der Sportstätte entweder </w:t>
      </w:r>
      <w:hyperlink r:id="rId11" w:tgtFrame="_blank" w:history="1">
        <w:r w:rsidRPr="0046492C">
          <w:rPr>
            <w:sz w:val="24"/>
            <w:szCs w:val="24"/>
          </w:rPr>
          <w:t>Hände waschen</w:t>
        </w:r>
      </w:hyperlink>
      <w:r w:rsidR="007B4487">
        <w:rPr>
          <w:sz w:val="24"/>
          <w:szCs w:val="24"/>
        </w:rPr>
        <w:t xml:space="preserve"> oder </w:t>
      </w:r>
      <w:hyperlink r:id="rId12" w:tgtFrame="_blank" w:history="1">
        <w:r w:rsidRPr="0046492C">
          <w:rPr>
            <w:sz w:val="24"/>
            <w:szCs w:val="24"/>
          </w:rPr>
          <w:t>Hände desinfizieren</w:t>
        </w:r>
      </w:hyperlink>
    </w:p>
    <w:p w14:paraId="246C766D" w14:textId="77777777"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 xml:space="preserve">Keine Begrüßungen, Verabschiedungen </w:t>
      </w:r>
    </w:p>
    <w:p w14:paraId="70080112" w14:textId="6BCFF158"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Vor jeder Trainingseinheit</w:t>
      </w:r>
      <w:r w:rsidR="007B4487">
        <w:rPr>
          <w:sz w:val="24"/>
          <w:szCs w:val="24"/>
        </w:rPr>
        <w:t xml:space="preserve"> </w:t>
      </w:r>
      <w:r w:rsidRPr="0046492C">
        <w:rPr>
          <w:sz w:val="24"/>
          <w:szCs w:val="24"/>
        </w:rPr>
        <w:t xml:space="preserve">alle </w:t>
      </w:r>
      <w:proofErr w:type="spellStart"/>
      <w:r w:rsidRPr="0046492C">
        <w:rPr>
          <w:sz w:val="24"/>
          <w:szCs w:val="24"/>
        </w:rPr>
        <w:t>Teilnehmer</w:t>
      </w:r>
      <w:r w:rsidR="00C23559">
        <w:rPr>
          <w:sz w:val="24"/>
          <w:szCs w:val="24"/>
        </w:rPr>
        <w:t>:i</w:t>
      </w:r>
      <w:r w:rsidRPr="0046492C">
        <w:rPr>
          <w:sz w:val="24"/>
          <w:szCs w:val="24"/>
        </w:rPr>
        <w:t>nnen</w:t>
      </w:r>
      <w:proofErr w:type="spellEnd"/>
      <w:r w:rsidR="007B4487">
        <w:rPr>
          <w:sz w:val="24"/>
          <w:szCs w:val="24"/>
        </w:rPr>
        <w:t xml:space="preserve"> </w:t>
      </w:r>
      <w:r w:rsidRPr="0046492C">
        <w:rPr>
          <w:sz w:val="24"/>
          <w:szCs w:val="24"/>
        </w:rPr>
        <w:t>(</w:t>
      </w:r>
      <w:proofErr w:type="spellStart"/>
      <w:r w:rsidRPr="0046492C">
        <w:rPr>
          <w:sz w:val="24"/>
          <w:szCs w:val="24"/>
        </w:rPr>
        <w:t>Sportler</w:t>
      </w:r>
      <w:r w:rsidR="00C23559">
        <w:rPr>
          <w:sz w:val="24"/>
          <w:szCs w:val="24"/>
        </w:rPr>
        <w:t>:i</w:t>
      </w:r>
      <w:r w:rsidRPr="0046492C">
        <w:rPr>
          <w:sz w:val="24"/>
          <w:szCs w:val="24"/>
        </w:rPr>
        <w:t>nnen</w:t>
      </w:r>
      <w:proofErr w:type="spellEnd"/>
      <w:r w:rsidRPr="0046492C">
        <w:rPr>
          <w:sz w:val="24"/>
          <w:szCs w:val="24"/>
        </w:rPr>
        <w:t xml:space="preserve">, </w:t>
      </w:r>
      <w:proofErr w:type="spellStart"/>
      <w:r w:rsidRPr="0046492C">
        <w:rPr>
          <w:sz w:val="24"/>
          <w:szCs w:val="24"/>
        </w:rPr>
        <w:t>Betreuer</w:t>
      </w:r>
      <w:r w:rsidR="00C23559">
        <w:rPr>
          <w:sz w:val="24"/>
          <w:szCs w:val="24"/>
        </w:rPr>
        <w:t>:i</w:t>
      </w:r>
      <w:r w:rsidRPr="0046492C">
        <w:rPr>
          <w:sz w:val="24"/>
          <w:szCs w:val="24"/>
        </w:rPr>
        <w:t>n</w:t>
      </w:r>
      <w:r w:rsidR="007B4487">
        <w:rPr>
          <w:sz w:val="24"/>
          <w:szCs w:val="24"/>
        </w:rPr>
        <w:t>nen</w:t>
      </w:r>
      <w:proofErr w:type="spellEnd"/>
      <w:r w:rsidR="007B4487">
        <w:rPr>
          <w:sz w:val="24"/>
          <w:szCs w:val="24"/>
        </w:rPr>
        <w:t xml:space="preserve">, </w:t>
      </w:r>
      <w:proofErr w:type="spellStart"/>
      <w:r w:rsidR="007B4487">
        <w:rPr>
          <w:sz w:val="24"/>
          <w:szCs w:val="24"/>
        </w:rPr>
        <w:t>Trainer</w:t>
      </w:r>
      <w:r w:rsidR="00C23559">
        <w:rPr>
          <w:sz w:val="24"/>
          <w:szCs w:val="24"/>
        </w:rPr>
        <w:t>:i</w:t>
      </w:r>
      <w:r w:rsidR="007B4487">
        <w:rPr>
          <w:sz w:val="24"/>
          <w:szCs w:val="24"/>
        </w:rPr>
        <w:t>nnen</w:t>
      </w:r>
      <w:proofErr w:type="spellEnd"/>
      <w:r w:rsidR="007B4487">
        <w:rPr>
          <w:sz w:val="24"/>
          <w:szCs w:val="24"/>
        </w:rPr>
        <w:t xml:space="preserve"> etc.) in eine </w:t>
      </w:r>
      <w:proofErr w:type="spellStart"/>
      <w:r w:rsidR="007B4487">
        <w:rPr>
          <w:sz w:val="24"/>
          <w:szCs w:val="24"/>
        </w:rPr>
        <w:t>Teilnehmer</w:t>
      </w:r>
      <w:r w:rsidR="00C23559">
        <w:rPr>
          <w:sz w:val="24"/>
          <w:szCs w:val="24"/>
        </w:rPr>
        <w:t>:i</w:t>
      </w:r>
      <w:r w:rsidR="007B4487">
        <w:rPr>
          <w:sz w:val="24"/>
          <w:szCs w:val="24"/>
        </w:rPr>
        <w:t>nnenliste</w:t>
      </w:r>
      <w:proofErr w:type="spellEnd"/>
      <w:r w:rsidR="007B4487">
        <w:rPr>
          <w:sz w:val="24"/>
          <w:szCs w:val="24"/>
        </w:rPr>
        <w:t xml:space="preserve"> eintragen und die Listen mind. </w:t>
      </w:r>
      <w:r w:rsidRPr="0046492C">
        <w:rPr>
          <w:sz w:val="24"/>
          <w:szCs w:val="24"/>
        </w:rPr>
        <w:t>28 Tage aufbewahren</w:t>
      </w:r>
    </w:p>
    <w:p w14:paraId="7E1E08B2" w14:textId="480A67D9"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Vor jeder Trainingseinheit</w:t>
      </w:r>
      <w:r w:rsidR="007B4487">
        <w:rPr>
          <w:sz w:val="24"/>
          <w:szCs w:val="24"/>
        </w:rPr>
        <w:t xml:space="preserve"> </w:t>
      </w:r>
      <w:r w:rsidRPr="0046492C">
        <w:rPr>
          <w:sz w:val="24"/>
          <w:szCs w:val="24"/>
        </w:rPr>
        <w:t xml:space="preserve">erläutert der/die </w:t>
      </w:r>
      <w:proofErr w:type="spellStart"/>
      <w:r w:rsidRPr="0046492C">
        <w:rPr>
          <w:sz w:val="24"/>
          <w:szCs w:val="24"/>
        </w:rPr>
        <w:t>Trainer</w:t>
      </w:r>
      <w:r w:rsidR="00C23559">
        <w:rPr>
          <w:sz w:val="24"/>
          <w:szCs w:val="24"/>
        </w:rPr>
        <w:t>:i</w:t>
      </w:r>
      <w:r w:rsidRPr="0046492C">
        <w:rPr>
          <w:sz w:val="24"/>
          <w:szCs w:val="24"/>
        </w:rPr>
        <w:t>n</w:t>
      </w:r>
      <w:proofErr w:type="spellEnd"/>
      <w:r w:rsidRPr="0046492C">
        <w:rPr>
          <w:sz w:val="24"/>
          <w:szCs w:val="24"/>
        </w:rPr>
        <w:t xml:space="preserve"> den </w:t>
      </w:r>
      <w:proofErr w:type="spellStart"/>
      <w:r w:rsidRPr="0046492C">
        <w:rPr>
          <w:sz w:val="24"/>
          <w:szCs w:val="24"/>
        </w:rPr>
        <w:t>Sportler</w:t>
      </w:r>
      <w:r w:rsidR="00C23559">
        <w:rPr>
          <w:sz w:val="24"/>
          <w:szCs w:val="24"/>
        </w:rPr>
        <w:t>:i</w:t>
      </w:r>
      <w:r w:rsidRPr="0046492C">
        <w:rPr>
          <w:sz w:val="24"/>
          <w:szCs w:val="24"/>
        </w:rPr>
        <w:t>nnen</w:t>
      </w:r>
      <w:proofErr w:type="spellEnd"/>
      <w:r w:rsidRPr="0046492C">
        <w:rPr>
          <w:sz w:val="24"/>
          <w:szCs w:val="24"/>
        </w:rPr>
        <w:t xml:space="preserve"> die Verhaltensregeln auf der Sportstätte</w:t>
      </w:r>
    </w:p>
    <w:p w14:paraId="614089ED" w14:textId="3ACC0D24" w:rsidR="0046492C" w:rsidRPr="0046492C" w:rsidRDefault="007B4487" w:rsidP="0046492C">
      <w:pPr>
        <w:pStyle w:val="Listenabsatz"/>
        <w:numPr>
          <w:ilvl w:val="0"/>
          <w:numId w:val="10"/>
        </w:numPr>
        <w:spacing w:line="235" w:lineRule="auto"/>
        <w:ind w:right="197"/>
        <w:rPr>
          <w:sz w:val="24"/>
          <w:szCs w:val="24"/>
        </w:rPr>
      </w:pPr>
      <w:r>
        <w:rPr>
          <w:sz w:val="24"/>
          <w:szCs w:val="24"/>
        </w:rPr>
        <w:t xml:space="preserve">Während der Trainingseinheit </w:t>
      </w:r>
      <w:r w:rsidR="0046492C" w:rsidRPr="0046492C">
        <w:rPr>
          <w:sz w:val="24"/>
          <w:szCs w:val="24"/>
        </w:rPr>
        <w:t xml:space="preserve">überwacht der/die </w:t>
      </w:r>
      <w:proofErr w:type="spellStart"/>
      <w:r w:rsidR="0046492C" w:rsidRPr="0046492C">
        <w:rPr>
          <w:sz w:val="24"/>
          <w:szCs w:val="24"/>
        </w:rPr>
        <w:t>Trainer</w:t>
      </w:r>
      <w:r w:rsidR="00C23559">
        <w:rPr>
          <w:sz w:val="24"/>
          <w:szCs w:val="24"/>
        </w:rPr>
        <w:t>:i</w:t>
      </w:r>
      <w:r w:rsidR="0046492C" w:rsidRPr="0046492C">
        <w:rPr>
          <w:sz w:val="24"/>
          <w:szCs w:val="24"/>
        </w:rPr>
        <w:t>n</w:t>
      </w:r>
      <w:proofErr w:type="spellEnd"/>
      <w:r w:rsidR="0046492C" w:rsidRPr="0046492C">
        <w:rPr>
          <w:sz w:val="24"/>
          <w:szCs w:val="24"/>
        </w:rPr>
        <w:t xml:space="preserve"> die Einhaltung der Verhaltensregeln</w:t>
      </w:r>
    </w:p>
    <w:p w14:paraId="03F82D48" w14:textId="61C2EE00" w:rsidR="0046492C" w:rsidRPr="0046492C" w:rsidRDefault="0046492C" w:rsidP="0046492C">
      <w:pPr>
        <w:pStyle w:val="Listenabsatz"/>
        <w:numPr>
          <w:ilvl w:val="0"/>
          <w:numId w:val="10"/>
        </w:numPr>
        <w:spacing w:line="235" w:lineRule="auto"/>
        <w:ind w:right="197"/>
        <w:rPr>
          <w:sz w:val="24"/>
          <w:szCs w:val="24"/>
        </w:rPr>
      </w:pPr>
      <w:r w:rsidRPr="0046492C">
        <w:rPr>
          <w:sz w:val="24"/>
          <w:szCs w:val="24"/>
        </w:rPr>
        <w:t xml:space="preserve">Bei Nichtbefolgung der Verhaltensregeln schließt der/die </w:t>
      </w:r>
      <w:proofErr w:type="spellStart"/>
      <w:r w:rsidRPr="0046492C">
        <w:rPr>
          <w:sz w:val="24"/>
          <w:szCs w:val="24"/>
        </w:rPr>
        <w:t>Trainer</w:t>
      </w:r>
      <w:r w:rsidR="00C23559">
        <w:rPr>
          <w:sz w:val="24"/>
          <w:szCs w:val="24"/>
        </w:rPr>
        <w:t>:i</w:t>
      </w:r>
      <w:r w:rsidRPr="0046492C">
        <w:rPr>
          <w:sz w:val="24"/>
          <w:szCs w:val="24"/>
        </w:rPr>
        <w:t>n</w:t>
      </w:r>
      <w:proofErr w:type="spellEnd"/>
      <w:r w:rsidRPr="0046492C">
        <w:rPr>
          <w:sz w:val="24"/>
          <w:szCs w:val="24"/>
        </w:rPr>
        <w:t xml:space="preserve"> den/die </w:t>
      </w:r>
      <w:proofErr w:type="spellStart"/>
      <w:r w:rsidRPr="0046492C">
        <w:rPr>
          <w:sz w:val="24"/>
          <w:szCs w:val="24"/>
        </w:rPr>
        <w:t>Sportler</w:t>
      </w:r>
      <w:r w:rsidR="00C23559">
        <w:rPr>
          <w:sz w:val="24"/>
          <w:szCs w:val="24"/>
        </w:rPr>
        <w:t>:i</w:t>
      </w:r>
      <w:r w:rsidRPr="0046492C">
        <w:rPr>
          <w:sz w:val="24"/>
          <w:szCs w:val="24"/>
        </w:rPr>
        <w:t>n</w:t>
      </w:r>
      <w:proofErr w:type="spellEnd"/>
      <w:r w:rsidRPr="0046492C">
        <w:rPr>
          <w:sz w:val="24"/>
          <w:szCs w:val="24"/>
        </w:rPr>
        <w:t xml:space="preserve"> von der Sportausübung aus</w:t>
      </w:r>
    </w:p>
    <w:p w14:paraId="62EDD103" w14:textId="77777777" w:rsidR="0046492C" w:rsidRDefault="0046492C" w:rsidP="0046492C">
      <w:pPr>
        <w:pStyle w:val="Listenabsatz"/>
        <w:spacing w:line="235" w:lineRule="auto"/>
        <w:ind w:left="1494" w:right="197" w:firstLine="0"/>
        <w:rPr>
          <w:sz w:val="24"/>
          <w:szCs w:val="24"/>
        </w:rPr>
      </w:pPr>
    </w:p>
    <w:p w14:paraId="79FC9E47" w14:textId="77777777" w:rsidR="00333C42" w:rsidRDefault="00333C42" w:rsidP="0046492C">
      <w:pPr>
        <w:pStyle w:val="Listenabsatz"/>
        <w:spacing w:line="235" w:lineRule="auto"/>
        <w:ind w:left="1494" w:right="197" w:firstLine="0"/>
        <w:rPr>
          <w:sz w:val="24"/>
          <w:szCs w:val="24"/>
        </w:rPr>
      </w:pPr>
    </w:p>
    <w:p w14:paraId="6B5106FF" w14:textId="77777777" w:rsidR="00333C42" w:rsidRPr="008E4325" w:rsidRDefault="00333C42" w:rsidP="0046492C">
      <w:pPr>
        <w:pStyle w:val="Listenabsatz"/>
        <w:spacing w:line="235" w:lineRule="auto"/>
        <w:ind w:left="1494" w:right="197" w:firstLine="0"/>
        <w:rPr>
          <w:sz w:val="24"/>
          <w:szCs w:val="24"/>
        </w:rPr>
      </w:pPr>
    </w:p>
    <w:p w14:paraId="1E86528F"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7C18F7">
        <w:rPr>
          <w:b/>
          <w:sz w:val="24"/>
          <w:u w:val="single"/>
        </w:rPr>
        <w:t>Belüftung</w:t>
      </w:r>
      <w:r>
        <w:rPr>
          <w:b/>
          <w:sz w:val="24"/>
          <w:u w:val="single"/>
        </w:rPr>
        <w:t>:</w:t>
      </w:r>
    </w:p>
    <w:p w14:paraId="2219FD69"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0E3154B6" w14:textId="77777777" w:rsidR="00C23559" w:rsidRPr="00B944F5" w:rsidRDefault="00C23559"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p>
    <w:p w14:paraId="5A1B673B" w14:textId="2519FB32" w:rsidR="0046492C" w:rsidRPr="008E2DF5" w:rsidRDefault="00EF3D85"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 xml:space="preserve">nachstehende Maßnahmen und ist auf deren Einhaltung durch die </w:t>
      </w:r>
      <w:proofErr w:type="spellStart"/>
      <w:r>
        <w:rPr>
          <w:sz w:val="24"/>
          <w:szCs w:val="24"/>
        </w:rPr>
        <w:t>Teilnehmer</w:t>
      </w:r>
      <w:r w:rsidR="00C23559">
        <w:rPr>
          <w:sz w:val="24"/>
          <w:szCs w:val="24"/>
        </w:rPr>
        <w:t>:</w:t>
      </w:r>
      <w:r>
        <w:rPr>
          <w:sz w:val="24"/>
          <w:szCs w:val="24"/>
        </w:rPr>
        <w:t>innen</w:t>
      </w:r>
      <w:proofErr w:type="spellEnd"/>
      <w:r>
        <w:rPr>
          <w:sz w:val="24"/>
          <w:szCs w:val="24"/>
        </w:rPr>
        <w:t xml:space="preserve"> </w:t>
      </w:r>
      <w:proofErr w:type="spellStart"/>
      <w:r>
        <w:rPr>
          <w:sz w:val="24"/>
          <w:szCs w:val="24"/>
        </w:rPr>
        <w:t>bzw</w:t>
      </w:r>
      <w:proofErr w:type="spellEnd"/>
      <w:r>
        <w:rPr>
          <w:sz w:val="24"/>
          <w:szCs w:val="24"/>
        </w:rPr>
        <w:t xml:space="preserve"> allfällige </w:t>
      </w:r>
      <w:proofErr w:type="spellStart"/>
      <w:r>
        <w:rPr>
          <w:sz w:val="24"/>
          <w:szCs w:val="24"/>
        </w:rPr>
        <w:t>Besucher</w:t>
      </w:r>
      <w:r w:rsidR="00C23559">
        <w:rPr>
          <w:sz w:val="24"/>
          <w:szCs w:val="24"/>
        </w:rPr>
        <w:t>:i</w:t>
      </w:r>
      <w:r>
        <w:rPr>
          <w:sz w:val="24"/>
          <w:szCs w:val="24"/>
        </w:rPr>
        <w:t>nnen</w:t>
      </w:r>
      <w:proofErr w:type="spellEnd"/>
      <w:r>
        <w:rPr>
          <w:sz w:val="24"/>
          <w:szCs w:val="24"/>
        </w:rPr>
        <w:t xml:space="preserve"> von den </w:t>
      </w:r>
      <w:proofErr w:type="spellStart"/>
      <w:r>
        <w:rPr>
          <w:sz w:val="24"/>
          <w:szCs w:val="24"/>
        </w:rPr>
        <w:t>Mitarbeiter</w:t>
      </w:r>
      <w:r w:rsidR="00C23559">
        <w:rPr>
          <w:sz w:val="24"/>
          <w:szCs w:val="24"/>
        </w:rPr>
        <w:t>:i</w:t>
      </w:r>
      <w:r>
        <w:rPr>
          <w:sz w:val="24"/>
          <w:szCs w:val="24"/>
        </w:rPr>
        <w:t>nnen</w:t>
      </w:r>
      <w:proofErr w:type="spellEnd"/>
      <w:r>
        <w:rPr>
          <w:sz w:val="24"/>
          <w:szCs w:val="24"/>
        </w:rPr>
        <w:t xml:space="preserve"> zu achten</w:t>
      </w:r>
      <w:r w:rsidR="00E67F29">
        <w:rPr>
          <w:sz w:val="24"/>
          <w:szCs w:val="24"/>
        </w:rPr>
        <w:t>.</w:t>
      </w:r>
    </w:p>
    <w:p w14:paraId="68542436"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Der Aufenthalt in geschlossenen Räumen ist auf ein Minimum zu reduzieren</w:t>
      </w:r>
    </w:p>
    <w:p w14:paraId="7EFE2D64"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 xml:space="preserve">Bei geschlossenen Räumen ist auf eine gute Durchlüftung zu achten </w:t>
      </w:r>
    </w:p>
    <w:p w14:paraId="7820463E"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Lüften der Sportstätte so oft und intensiv wie möglich</w:t>
      </w:r>
    </w:p>
    <w:p w14:paraId="0933AE8A" w14:textId="77777777" w:rsidR="0046492C" w:rsidRPr="0046492C" w:rsidRDefault="0046492C" w:rsidP="0046492C">
      <w:pPr>
        <w:pStyle w:val="Listenabsatz"/>
        <w:numPr>
          <w:ilvl w:val="0"/>
          <w:numId w:val="11"/>
        </w:numPr>
        <w:spacing w:line="235" w:lineRule="auto"/>
        <w:ind w:right="197"/>
        <w:rPr>
          <w:sz w:val="24"/>
          <w:szCs w:val="24"/>
        </w:rPr>
      </w:pPr>
      <w:r w:rsidRPr="0046492C">
        <w:rPr>
          <w:sz w:val="24"/>
          <w:szCs w:val="24"/>
        </w:rPr>
        <w:t>Lüften der Garderoben und Duschen/Toiletten vor und nach jeder Trainingseinheit für mindestens 5 Minuten</w:t>
      </w:r>
    </w:p>
    <w:p w14:paraId="1EBB9AE8"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1E3287A8" w14:textId="77777777" w:rsidR="00160B6B" w:rsidRDefault="00160B6B"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02955FCC" w14:textId="77777777" w:rsidR="00357FFC" w:rsidRDefault="00357FF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54FADA91"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7C18F7">
        <w:rPr>
          <w:b/>
          <w:sz w:val="24"/>
          <w:u w:val="single"/>
        </w:rPr>
        <w:t>Reinigung</w:t>
      </w:r>
      <w:r>
        <w:rPr>
          <w:b/>
          <w:sz w:val="24"/>
          <w:u w:val="single"/>
        </w:rPr>
        <w:t>:</w:t>
      </w:r>
    </w:p>
    <w:p w14:paraId="369FDD4B"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70C67B3D" w14:textId="77777777" w:rsidR="00C23559" w:rsidRPr="00B944F5" w:rsidRDefault="00C23559"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p>
    <w:p w14:paraId="2DF96050" w14:textId="02AB09F9" w:rsidR="0046492C" w:rsidRPr="008E2DF5" w:rsidRDefault="00EF3D85"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 xml:space="preserve">nachstehende Maßnahmen und ist auf deren Einhaltung durch die </w:t>
      </w:r>
      <w:proofErr w:type="spellStart"/>
      <w:r>
        <w:rPr>
          <w:sz w:val="24"/>
          <w:szCs w:val="24"/>
        </w:rPr>
        <w:t>Teilnehmer</w:t>
      </w:r>
      <w:r w:rsidR="0067345D">
        <w:rPr>
          <w:sz w:val="24"/>
          <w:szCs w:val="24"/>
        </w:rPr>
        <w:t>:i</w:t>
      </w:r>
      <w:r>
        <w:rPr>
          <w:sz w:val="24"/>
          <w:szCs w:val="24"/>
        </w:rPr>
        <w:t>nnen</w:t>
      </w:r>
      <w:proofErr w:type="spellEnd"/>
      <w:r>
        <w:rPr>
          <w:sz w:val="24"/>
          <w:szCs w:val="24"/>
        </w:rPr>
        <w:t xml:space="preserve"> bzw</w:t>
      </w:r>
      <w:r w:rsidR="0067345D">
        <w:rPr>
          <w:sz w:val="24"/>
          <w:szCs w:val="24"/>
        </w:rPr>
        <w:t>.</w:t>
      </w:r>
      <w:r>
        <w:rPr>
          <w:sz w:val="24"/>
          <w:szCs w:val="24"/>
        </w:rPr>
        <w:t xml:space="preserve"> allfällige </w:t>
      </w:r>
      <w:proofErr w:type="spellStart"/>
      <w:r>
        <w:rPr>
          <w:sz w:val="24"/>
          <w:szCs w:val="24"/>
        </w:rPr>
        <w:t>Besucher</w:t>
      </w:r>
      <w:r w:rsidR="0067345D">
        <w:rPr>
          <w:sz w:val="24"/>
          <w:szCs w:val="24"/>
        </w:rPr>
        <w:t>:i</w:t>
      </w:r>
      <w:r>
        <w:rPr>
          <w:sz w:val="24"/>
          <w:szCs w:val="24"/>
        </w:rPr>
        <w:t>nnen</w:t>
      </w:r>
      <w:proofErr w:type="spellEnd"/>
      <w:r>
        <w:rPr>
          <w:sz w:val="24"/>
          <w:szCs w:val="24"/>
        </w:rPr>
        <w:t xml:space="preserve"> von den </w:t>
      </w:r>
      <w:proofErr w:type="spellStart"/>
      <w:r>
        <w:rPr>
          <w:sz w:val="24"/>
          <w:szCs w:val="24"/>
        </w:rPr>
        <w:t>Mitarbeiter</w:t>
      </w:r>
      <w:r w:rsidR="0067345D">
        <w:rPr>
          <w:sz w:val="24"/>
          <w:szCs w:val="24"/>
        </w:rPr>
        <w:t>:i</w:t>
      </w:r>
      <w:r>
        <w:rPr>
          <w:sz w:val="24"/>
          <w:szCs w:val="24"/>
        </w:rPr>
        <w:t>nnen</w:t>
      </w:r>
      <w:proofErr w:type="spellEnd"/>
      <w:r>
        <w:rPr>
          <w:sz w:val="24"/>
          <w:szCs w:val="24"/>
        </w:rPr>
        <w:t xml:space="preserve"> zu achten</w:t>
      </w:r>
      <w:r w:rsidR="00E67F29">
        <w:rPr>
          <w:sz w:val="24"/>
          <w:szCs w:val="24"/>
        </w:rPr>
        <w:t>.</w:t>
      </w:r>
    </w:p>
    <w:p w14:paraId="52F09D46"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 xml:space="preserve">Regelmäßige Reinigungs- und Desinfektionsmaßnahmen </w:t>
      </w:r>
    </w:p>
    <w:p w14:paraId="73CE79D1"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Die Bereiche für die Sportausübung, inklusive dazugehörige Sanitärbereiche und Garderoben, bei Nutzung mind. einmal täglich reinigen. Häufig berührte Flächen (z.B. Türklinken, Armaturen) sind zu desinfizieren. Dafür wird ein Desinfektionsmittel auf Alkoholbasis empfohlen</w:t>
      </w:r>
    </w:p>
    <w:p w14:paraId="53243CA3" w14:textId="77777777" w:rsidR="0046492C" w:rsidRPr="0046492C" w:rsidRDefault="0046492C" w:rsidP="0046492C">
      <w:pPr>
        <w:pStyle w:val="Listenabsatz"/>
        <w:numPr>
          <w:ilvl w:val="0"/>
          <w:numId w:val="12"/>
        </w:numPr>
        <w:spacing w:line="235" w:lineRule="auto"/>
        <w:ind w:right="197"/>
        <w:rPr>
          <w:sz w:val="24"/>
          <w:szCs w:val="24"/>
        </w:rPr>
      </w:pPr>
      <w:r w:rsidRPr="0046492C">
        <w:rPr>
          <w:sz w:val="24"/>
          <w:szCs w:val="24"/>
        </w:rPr>
        <w:t>Desinfektion gemeinsam genutzter Sportgeräte, falls diese desinfiziert werden können</w:t>
      </w:r>
    </w:p>
    <w:p w14:paraId="518C07EC" w14:textId="77777777" w:rsidR="00381F74" w:rsidRDefault="00381F74" w:rsidP="0046492C">
      <w:pPr>
        <w:spacing w:line="235" w:lineRule="auto"/>
        <w:ind w:right="197"/>
        <w:rPr>
          <w:sz w:val="24"/>
          <w:szCs w:val="24"/>
        </w:rPr>
      </w:pPr>
    </w:p>
    <w:p w14:paraId="1A31F4C0"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CC7D50">
        <w:rPr>
          <w:b/>
          <w:sz w:val="24"/>
          <w:u w:val="single"/>
        </w:rPr>
        <w:t>Konsumation von Speisen und Getränken:</w:t>
      </w:r>
    </w:p>
    <w:p w14:paraId="09873030" w14:textId="77777777" w:rsidR="0046492C" w:rsidRPr="00B944F5"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22504B06"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7D5AF7BF" w14:textId="78DC44D0" w:rsidR="0046492C" w:rsidRPr="008E2DF5" w:rsidRDefault="0046492C" w:rsidP="00C90D42">
      <w:pPr>
        <w:spacing w:line="235" w:lineRule="auto"/>
        <w:ind w:right="197"/>
        <w:jc w:val="both"/>
        <w:rPr>
          <w:sz w:val="24"/>
          <w:szCs w:val="24"/>
        </w:rPr>
      </w:pPr>
      <w:r w:rsidRPr="008E2DF5">
        <w:rPr>
          <w:sz w:val="24"/>
          <w:szCs w:val="24"/>
        </w:rPr>
        <w:t>Für die Nutzung der Kantine</w:t>
      </w:r>
      <w:r w:rsidR="00FA63B5" w:rsidRPr="008E2DF5">
        <w:rPr>
          <w:sz w:val="24"/>
          <w:szCs w:val="24"/>
        </w:rPr>
        <w:t>/Gastronomiebereich</w:t>
      </w:r>
      <w:r w:rsidRPr="008E2DF5">
        <w:rPr>
          <w:sz w:val="24"/>
          <w:szCs w:val="24"/>
        </w:rPr>
        <w:t xml:space="preserve"> gelten die Regelungen für das Gastgewerbe gemäß der gültigen Verordnung in der jeweils geltenden Fassung </w:t>
      </w:r>
      <w:r w:rsidR="00FA63B5" w:rsidRPr="008E2DF5">
        <w:rPr>
          <w:sz w:val="24"/>
          <w:szCs w:val="24"/>
        </w:rPr>
        <w:t xml:space="preserve">und die Bestimmungen des </w:t>
      </w:r>
      <w:proofErr w:type="gramStart"/>
      <w:r w:rsidR="00FA63B5" w:rsidRPr="008E2DF5">
        <w:rPr>
          <w:sz w:val="24"/>
          <w:szCs w:val="24"/>
        </w:rPr>
        <w:t>COVID-19-Präv</w:t>
      </w:r>
      <w:r w:rsidR="00E67F29" w:rsidRPr="00E67F29">
        <w:rPr>
          <w:sz w:val="24"/>
          <w:szCs w:val="24"/>
        </w:rPr>
        <w:t>entionskonzept</w:t>
      </w:r>
      <w:proofErr w:type="gramEnd"/>
      <w:r w:rsidR="00E67F29" w:rsidRPr="00E67F29">
        <w:rPr>
          <w:sz w:val="24"/>
          <w:szCs w:val="24"/>
        </w:rPr>
        <w:t xml:space="preserve"> der Sportstätte, </w:t>
      </w:r>
      <w:r w:rsidR="00FA63B5" w:rsidRPr="008E2DF5">
        <w:rPr>
          <w:sz w:val="24"/>
          <w:szCs w:val="24"/>
        </w:rPr>
        <w:t>jedenfalls aber</w:t>
      </w:r>
    </w:p>
    <w:p w14:paraId="25DF6109"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 xml:space="preserve">Die Ausgabe von Getränken und Speisen erfolgt unter Berücksichtigung der Abstandsregeln und weiteren Sicherheitsvorkehrungen </w:t>
      </w:r>
    </w:p>
    <w:p w14:paraId="059A597C"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Die FFP2-Maske wird von Gästen ausschließlich am Verabreichungsplatz abgenommen</w:t>
      </w:r>
    </w:p>
    <w:p w14:paraId="0D679AE7"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Speisen und Getränke werden nur im Sitzen an Verabreichungsplätzen konsumiert</w:t>
      </w:r>
    </w:p>
    <w:p w14:paraId="5AAE53E0"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Konsumation von Speisen und Getränken nicht in unmittelbarerer Nähe</w:t>
      </w:r>
      <w:r w:rsidR="001070F3">
        <w:rPr>
          <w:sz w:val="24"/>
          <w:szCs w:val="24"/>
        </w:rPr>
        <w:t xml:space="preserve"> (50m)</w:t>
      </w:r>
      <w:r w:rsidRPr="0046492C">
        <w:rPr>
          <w:sz w:val="24"/>
          <w:szCs w:val="24"/>
        </w:rPr>
        <w:t xml:space="preserve"> der Ausgabestelle </w:t>
      </w:r>
      <w:r w:rsidR="001070F3">
        <w:rPr>
          <w:sz w:val="24"/>
          <w:szCs w:val="24"/>
        </w:rPr>
        <w:t>(kein Barbetrieb)</w:t>
      </w:r>
    </w:p>
    <w:p w14:paraId="6CD4AEE9"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Selbstbedienung ist nur dann zulässig, wenn besondere hygienische Vorkehrungen getroffen sind</w:t>
      </w:r>
    </w:p>
    <w:p w14:paraId="3647081F"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Ansammlungen vor der Aus-/Rückgabestelle vermeiden</w:t>
      </w:r>
    </w:p>
    <w:p w14:paraId="5E0F6141" w14:textId="77777777" w:rsidR="0046492C" w:rsidRPr="0046492C" w:rsidRDefault="0046492C" w:rsidP="0046492C">
      <w:pPr>
        <w:pStyle w:val="Listenabsatz"/>
        <w:numPr>
          <w:ilvl w:val="0"/>
          <w:numId w:val="13"/>
        </w:numPr>
        <w:spacing w:line="235" w:lineRule="auto"/>
        <w:ind w:right="197"/>
        <w:rPr>
          <w:sz w:val="24"/>
          <w:szCs w:val="24"/>
        </w:rPr>
      </w:pPr>
      <w:r w:rsidRPr="0046492C">
        <w:rPr>
          <w:sz w:val="24"/>
          <w:szCs w:val="24"/>
        </w:rPr>
        <w:t>Personenströme durch entsprechende Bodenmarkierungen, Beschilderungen sowie einem Einbahnsystem leiten</w:t>
      </w:r>
    </w:p>
    <w:p w14:paraId="0F12EC35" w14:textId="77777777" w:rsidR="0046492C" w:rsidRDefault="0046492C" w:rsidP="0046492C">
      <w:pPr>
        <w:pStyle w:val="Listenabsatz"/>
        <w:spacing w:line="235" w:lineRule="auto"/>
        <w:ind w:left="1494" w:right="197" w:firstLine="0"/>
        <w:jc w:val="left"/>
        <w:rPr>
          <w:sz w:val="24"/>
          <w:szCs w:val="24"/>
        </w:rPr>
      </w:pPr>
    </w:p>
    <w:p w14:paraId="03C6F443" w14:textId="77777777" w:rsidR="00357FFC" w:rsidRDefault="00357FFC" w:rsidP="0046492C">
      <w:pPr>
        <w:pStyle w:val="Listenabsatz"/>
        <w:spacing w:line="235" w:lineRule="auto"/>
        <w:ind w:left="1494" w:right="197" w:firstLine="0"/>
        <w:jc w:val="left"/>
        <w:rPr>
          <w:sz w:val="24"/>
          <w:szCs w:val="24"/>
        </w:rPr>
      </w:pPr>
    </w:p>
    <w:p w14:paraId="63FC6ED0" w14:textId="77777777" w:rsidR="0046492C" w:rsidRDefault="0046492C" w:rsidP="0046492C">
      <w:pPr>
        <w:pStyle w:val="Listenabsatz"/>
        <w:spacing w:line="235" w:lineRule="auto"/>
        <w:ind w:left="1494" w:right="197" w:firstLine="0"/>
        <w:jc w:val="center"/>
        <w:rPr>
          <w:b/>
          <w:sz w:val="24"/>
          <w:u w:val="single"/>
        </w:rPr>
      </w:pPr>
      <w:r w:rsidRPr="006B7E23">
        <w:rPr>
          <w:b/>
          <w:sz w:val="24"/>
          <w:u w:val="single"/>
        </w:rPr>
        <w:t>Steuerung der Personenströme und Regulierung der Anzahl der Personen</w:t>
      </w:r>
      <w:r>
        <w:rPr>
          <w:b/>
          <w:sz w:val="24"/>
          <w:u w:val="single"/>
        </w:rPr>
        <w:t>:</w:t>
      </w:r>
    </w:p>
    <w:p w14:paraId="66341F4A"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r w:rsidRPr="00B944F5">
        <w:rPr>
          <w:b/>
          <w:sz w:val="20"/>
          <w:u w:val="single"/>
        </w:rPr>
        <w:t>(angeführte Punkte können je nach Bedarf gestriche</w:t>
      </w:r>
      <w:r>
        <w:rPr>
          <w:b/>
          <w:sz w:val="20"/>
          <w:u w:val="single"/>
        </w:rPr>
        <w:t>n oder ergänzt</w:t>
      </w:r>
      <w:r w:rsidRPr="00B944F5">
        <w:rPr>
          <w:b/>
          <w:sz w:val="20"/>
          <w:u w:val="single"/>
        </w:rPr>
        <w:t xml:space="preserve"> werden)</w:t>
      </w:r>
    </w:p>
    <w:p w14:paraId="76AA58BD" w14:textId="77777777" w:rsidR="0067345D" w:rsidRPr="00B944F5" w:rsidRDefault="0067345D" w:rsidP="0046492C">
      <w:pPr>
        <w:pStyle w:val="Listenabsatz"/>
        <w:tabs>
          <w:tab w:val="left" w:pos="4367"/>
          <w:tab w:val="left" w:pos="5796"/>
          <w:tab w:val="left" w:pos="6430"/>
          <w:tab w:val="left" w:pos="8863"/>
          <w:tab w:val="left" w:pos="9629"/>
        </w:tabs>
        <w:spacing w:line="235" w:lineRule="auto"/>
        <w:ind w:left="1134" w:right="197" w:firstLine="0"/>
        <w:jc w:val="center"/>
        <w:rPr>
          <w:b/>
          <w:sz w:val="20"/>
          <w:u w:val="single"/>
        </w:rPr>
      </w:pPr>
    </w:p>
    <w:p w14:paraId="78A15224" w14:textId="2FD8A857" w:rsidR="0046492C" w:rsidRPr="008E2DF5" w:rsidRDefault="00EF3D85"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 xml:space="preserve">nachstehende Maßnahmen und ist auf deren Einhaltung durch die </w:t>
      </w:r>
      <w:proofErr w:type="spellStart"/>
      <w:r>
        <w:rPr>
          <w:sz w:val="24"/>
          <w:szCs w:val="24"/>
        </w:rPr>
        <w:t>Teilnehmer</w:t>
      </w:r>
      <w:r w:rsidR="0067345D">
        <w:rPr>
          <w:sz w:val="24"/>
          <w:szCs w:val="24"/>
        </w:rPr>
        <w:t>:i</w:t>
      </w:r>
      <w:r>
        <w:rPr>
          <w:sz w:val="24"/>
          <w:szCs w:val="24"/>
        </w:rPr>
        <w:t>nnen</w:t>
      </w:r>
      <w:proofErr w:type="spellEnd"/>
      <w:r>
        <w:rPr>
          <w:sz w:val="24"/>
          <w:szCs w:val="24"/>
        </w:rPr>
        <w:t xml:space="preserve"> bzw</w:t>
      </w:r>
      <w:r w:rsidR="0067345D">
        <w:rPr>
          <w:sz w:val="24"/>
          <w:szCs w:val="24"/>
        </w:rPr>
        <w:t>.</w:t>
      </w:r>
      <w:r>
        <w:rPr>
          <w:sz w:val="24"/>
          <w:szCs w:val="24"/>
        </w:rPr>
        <w:t xml:space="preserve"> allfällige </w:t>
      </w:r>
      <w:proofErr w:type="spellStart"/>
      <w:r>
        <w:rPr>
          <w:sz w:val="24"/>
          <w:szCs w:val="24"/>
        </w:rPr>
        <w:t>Besucher</w:t>
      </w:r>
      <w:r w:rsidR="0067345D">
        <w:rPr>
          <w:sz w:val="24"/>
          <w:szCs w:val="24"/>
        </w:rPr>
        <w:t>:i</w:t>
      </w:r>
      <w:r>
        <w:rPr>
          <w:sz w:val="24"/>
          <w:szCs w:val="24"/>
        </w:rPr>
        <w:t>nnen</w:t>
      </w:r>
      <w:proofErr w:type="spellEnd"/>
      <w:r>
        <w:rPr>
          <w:sz w:val="24"/>
          <w:szCs w:val="24"/>
        </w:rPr>
        <w:t xml:space="preserve"> von den </w:t>
      </w:r>
      <w:proofErr w:type="spellStart"/>
      <w:r>
        <w:rPr>
          <w:sz w:val="24"/>
          <w:szCs w:val="24"/>
        </w:rPr>
        <w:t>Mitarbeiter</w:t>
      </w:r>
      <w:r w:rsidR="0067345D">
        <w:rPr>
          <w:sz w:val="24"/>
          <w:szCs w:val="24"/>
        </w:rPr>
        <w:t>:i</w:t>
      </w:r>
      <w:r>
        <w:rPr>
          <w:sz w:val="24"/>
          <w:szCs w:val="24"/>
        </w:rPr>
        <w:t>nnen</w:t>
      </w:r>
      <w:proofErr w:type="spellEnd"/>
      <w:r>
        <w:rPr>
          <w:sz w:val="24"/>
          <w:szCs w:val="24"/>
        </w:rPr>
        <w:t xml:space="preserve"> zu achten</w:t>
      </w:r>
      <w:r w:rsidR="00E67F29">
        <w:rPr>
          <w:sz w:val="24"/>
          <w:szCs w:val="24"/>
        </w:rPr>
        <w:t>.</w:t>
      </w:r>
    </w:p>
    <w:p w14:paraId="5FD91D5F" w14:textId="3D561934" w:rsidR="0046492C" w:rsidRPr="008E2DF5" w:rsidRDefault="0046492C" w:rsidP="00C90D42">
      <w:pPr>
        <w:spacing w:line="235" w:lineRule="auto"/>
        <w:ind w:right="197"/>
        <w:jc w:val="both"/>
        <w:rPr>
          <w:sz w:val="24"/>
          <w:szCs w:val="24"/>
        </w:rPr>
      </w:pPr>
      <w:r w:rsidRPr="008E2DF5">
        <w:rPr>
          <w:sz w:val="24"/>
          <w:szCs w:val="24"/>
        </w:rPr>
        <w:t xml:space="preserve">Organisatorische Maßnahmen </w:t>
      </w:r>
      <w:r w:rsidR="00E67F29" w:rsidRPr="008E2DF5">
        <w:rPr>
          <w:sz w:val="24"/>
          <w:szCs w:val="24"/>
        </w:rPr>
        <w:t xml:space="preserve">wurden getroffen, </w:t>
      </w:r>
      <w:r w:rsidRPr="008E2DF5">
        <w:rPr>
          <w:sz w:val="24"/>
          <w:szCs w:val="24"/>
        </w:rPr>
        <w:t>um deren Einhaltung zu gewährleisten</w:t>
      </w:r>
      <w:r w:rsidR="00E67F29" w:rsidRPr="008E2DF5">
        <w:rPr>
          <w:sz w:val="24"/>
          <w:szCs w:val="24"/>
        </w:rPr>
        <w:t xml:space="preserve"> und zwar</w:t>
      </w:r>
    </w:p>
    <w:p w14:paraId="2748ADBD" w14:textId="77777777"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 xml:space="preserve">Systeme zur Vermeidung von Staubildung in Empfangs- bzw. Durchgangsbereichen umsetzen (Einbahn-/Leitsysteme, Bodenmarkierungen, Schilder) </w:t>
      </w:r>
    </w:p>
    <w:p w14:paraId="2A3DF88A" w14:textId="28E81FC0" w:rsidR="0046492C" w:rsidRPr="0046492C" w:rsidRDefault="0046492C" w:rsidP="0046492C">
      <w:pPr>
        <w:pStyle w:val="Listenabsatz"/>
        <w:numPr>
          <w:ilvl w:val="0"/>
          <w:numId w:val="14"/>
        </w:numPr>
        <w:spacing w:line="235" w:lineRule="auto"/>
        <w:ind w:right="197"/>
        <w:rPr>
          <w:sz w:val="24"/>
          <w:szCs w:val="24"/>
        </w:rPr>
      </w:pPr>
      <w:r w:rsidRPr="0046492C">
        <w:rPr>
          <w:sz w:val="24"/>
          <w:szCs w:val="24"/>
        </w:rPr>
        <w:t>Ungeordnete Warteschlangen in Empfangs- bzw. Durchgangsbereichen</w:t>
      </w:r>
      <w:r w:rsidR="00E67F29">
        <w:rPr>
          <w:sz w:val="24"/>
          <w:szCs w:val="24"/>
        </w:rPr>
        <w:t xml:space="preserve"> werden durch </w:t>
      </w:r>
      <w:proofErr w:type="spellStart"/>
      <w:r w:rsidR="00E67F29">
        <w:rPr>
          <w:sz w:val="24"/>
          <w:szCs w:val="24"/>
        </w:rPr>
        <w:t>Mitarbeiter</w:t>
      </w:r>
      <w:r w:rsidR="0067345D">
        <w:rPr>
          <w:sz w:val="24"/>
          <w:szCs w:val="24"/>
        </w:rPr>
        <w:t>:i</w:t>
      </w:r>
      <w:r w:rsidR="00E67F29">
        <w:rPr>
          <w:sz w:val="24"/>
          <w:szCs w:val="24"/>
        </w:rPr>
        <w:t>nnen</w:t>
      </w:r>
      <w:proofErr w:type="spellEnd"/>
      <w:r w:rsidR="00E67F29">
        <w:rPr>
          <w:sz w:val="24"/>
          <w:szCs w:val="24"/>
        </w:rPr>
        <w:t xml:space="preserve"> umgehend</w:t>
      </w:r>
      <w:r w:rsidRPr="0046492C">
        <w:rPr>
          <w:sz w:val="24"/>
          <w:szCs w:val="24"/>
        </w:rPr>
        <w:t xml:space="preserve"> unter</w:t>
      </w:r>
      <w:r w:rsidR="00E67F29">
        <w:rPr>
          <w:sz w:val="24"/>
          <w:szCs w:val="24"/>
        </w:rPr>
        <w:t>bu</w:t>
      </w:r>
      <w:r w:rsidRPr="0046492C">
        <w:rPr>
          <w:sz w:val="24"/>
          <w:szCs w:val="24"/>
        </w:rPr>
        <w:t>nden (z.B. persönlicher Empfang, Schrankensysteme)</w:t>
      </w:r>
    </w:p>
    <w:p w14:paraId="6B9D2405" w14:textId="5E08B6B8" w:rsidR="00160B6B" w:rsidRDefault="0046492C" w:rsidP="004F49A8">
      <w:pPr>
        <w:pStyle w:val="Listenabsatz"/>
        <w:numPr>
          <w:ilvl w:val="0"/>
          <w:numId w:val="14"/>
        </w:numPr>
        <w:spacing w:line="235" w:lineRule="auto"/>
        <w:ind w:right="197"/>
        <w:rPr>
          <w:sz w:val="24"/>
          <w:szCs w:val="24"/>
        </w:rPr>
      </w:pPr>
      <w:r w:rsidRPr="0046492C">
        <w:rPr>
          <w:sz w:val="24"/>
          <w:szCs w:val="24"/>
        </w:rPr>
        <w:t xml:space="preserve">Geordnetes Verlassen nach der Schließzeit </w:t>
      </w:r>
      <w:r w:rsidR="00E67F29">
        <w:rPr>
          <w:sz w:val="24"/>
          <w:szCs w:val="24"/>
        </w:rPr>
        <w:t xml:space="preserve">ist </w:t>
      </w:r>
      <w:r w:rsidRPr="0046492C">
        <w:rPr>
          <w:sz w:val="24"/>
          <w:szCs w:val="24"/>
        </w:rPr>
        <w:t>gewährleisten (z.B. Bestellschluss deutlich vor der Sperrstunde)</w:t>
      </w:r>
    </w:p>
    <w:p w14:paraId="78051A6B" w14:textId="77777777" w:rsidR="00EF3DEA" w:rsidRDefault="00EF3DEA" w:rsidP="00EF3DEA">
      <w:pPr>
        <w:spacing w:line="235" w:lineRule="auto"/>
        <w:ind w:right="197"/>
        <w:rPr>
          <w:sz w:val="24"/>
          <w:szCs w:val="24"/>
        </w:rPr>
      </w:pPr>
    </w:p>
    <w:p w14:paraId="5583706D" w14:textId="77777777" w:rsidR="00EF3DEA" w:rsidRPr="00EF3DEA" w:rsidRDefault="00EF3DEA" w:rsidP="00EF3DEA">
      <w:pPr>
        <w:spacing w:line="235" w:lineRule="auto"/>
        <w:ind w:right="197"/>
        <w:rPr>
          <w:sz w:val="24"/>
          <w:szCs w:val="24"/>
        </w:rPr>
      </w:pPr>
    </w:p>
    <w:p w14:paraId="35EED3F8" w14:textId="77777777" w:rsidR="00C90D42" w:rsidRDefault="00C90D42" w:rsidP="0046492C">
      <w:pPr>
        <w:pStyle w:val="Listenabsatz"/>
        <w:spacing w:line="235" w:lineRule="auto"/>
        <w:ind w:left="1494" w:right="197" w:firstLine="0"/>
        <w:jc w:val="center"/>
        <w:rPr>
          <w:b/>
          <w:sz w:val="24"/>
          <w:u w:val="single"/>
        </w:rPr>
      </w:pPr>
    </w:p>
    <w:p w14:paraId="26469BCD" w14:textId="77777777" w:rsidR="00C90D42" w:rsidRDefault="00C90D42" w:rsidP="0046492C">
      <w:pPr>
        <w:pStyle w:val="Listenabsatz"/>
        <w:spacing w:line="235" w:lineRule="auto"/>
        <w:ind w:left="1494" w:right="197" w:firstLine="0"/>
        <w:jc w:val="center"/>
        <w:rPr>
          <w:b/>
          <w:sz w:val="24"/>
          <w:u w:val="single"/>
        </w:rPr>
      </w:pPr>
    </w:p>
    <w:p w14:paraId="067BC15E" w14:textId="436A3EC3" w:rsidR="0046492C" w:rsidRDefault="0067345D" w:rsidP="0046492C">
      <w:pPr>
        <w:pStyle w:val="Listenabsatz"/>
        <w:spacing w:line="235" w:lineRule="auto"/>
        <w:ind w:left="1494" w:right="197" w:firstLine="0"/>
        <w:jc w:val="center"/>
        <w:rPr>
          <w:b/>
          <w:sz w:val="24"/>
          <w:u w:val="single"/>
        </w:rPr>
      </w:pPr>
      <w:proofErr w:type="spellStart"/>
      <w:r>
        <w:rPr>
          <w:b/>
          <w:sz w:val="24"/>
          <w:u w:val="single"/>
        </w:rPr>
        <w:t>Mitarbeiter:i</w:t>
      </w:r>
      <w:r w:rsidR="0046492C" w:rsidRPr="00DE610B">
        <w:rPr>
          <w:b/>
          <w:sz w:val="24"/>
          <w:u w:val="single"/>
        </w:rPr>
        <w:t>nnen</w:t>
      </w:r>
      <w:proofErr w:type="spellEnd"/>
      <w:r w:rsidR="0046492C" w:rsidRPr="00DE610B">
        <w:rPr>
          <w:b/>
          <w:sz w:val="24"/>
          <w:u w:val="single"/>
        </w:rPr>
        <w:t xml:space="preserve"> in folgenden Bereichen schulen:</w:t>
      </w:r>
    </w:p>
    <w:p w14:paraId="12F757C5" w14:textId="77777777" w:rsidR="00C90D42" w:rsidRDefault="00C90D42" w:rsidP="0046492C">
      <w:pPr>
        <w:pStyle w:val="Listenabsatz"/>
        <w:spacing w:line="235" w:lineRule="auto"/>
        <w:ind w:left="1494" w:right="197" w:firstLine="0"/>
        <w:jc w:val="center"/>
        <w:rPr>
          <w:b/>
          <w:sz w:val="24"/>
          <w:u w:val="single"/>
        </w:rPr>
      </w:pPr>
    </w:p>
    <w:p w14:paraId="54B5D5D7" w14:textId="3301618B" w:rsidR="0046492C" w:rsidRPr="00E67F29" w:rsidRDefault="00EA3557" w:rsidP="00C90D42">
      <w:pPr>
        <w:pStyle w:val="Listenabsatz"/>
        <w:spacing w:line="235" w:lineRule="auto"/>
        <w:ind w:left="142" w:right="197" w:hanging="142"/>
        <w:rPr>
          <w:b/>
          <w:sz w:val="24"/>
          <w:szCs w:val="24"/>
          <w:u w:val="single"/>
        </w:rPr>
      </w:pPr>
      <w:r>
        <w:rPr>
          <w:color w:val="000000" w:themeColor="text1"/>
        </w:rPr>
        <w:tab/>
      </w:r>
      <w:r w:rsidRPr="008E2DF5">
        <w:rPr>
          <w:color w:val="000000" w:themeColor="text1"/>
          <w:sz w:val="24"/>
          <w:szCs w:val="24"/>
        </w:rPr>
        <w:t xml:space="preserve">Alle </w:t>
      </w:r>
      <w:proofErr w:type="spellStart"/>
      <w:r w:rsidRPr="008E2DF5">
        <w:rPr>
          <w:color w:val="000000" w:themeColor="text1"/>
          <w:sz w:val="24"/>
          <w:szCs w:val="24"/>
        </w:rPr>
        <w:t>Mitarbeiter</w:t>
      </w:r>
      <w:r w:rsidR="0067345D">
        <w:rPr>
          <w:color w:val="000000" w:themeColor="text1"/>
          <w:sz w:val="24"/>
          <w:szCs w:val="24"/>
        </w:rPr>
        <w:t>:i</w:t>
      </w:r>
      <w:r w:rsidRPr="008E2DF5">
        <w:rPr>
          <w:color w:val="000000" w:themeColor="text1"/>
          <w:sz w:val="24"/>
          <w:szCs w:val="24"/>
        </w:rPr>
        <w:t>nnen</w:t>
      </w:r>
      <w:proofErr w:type="spellEnd"/>
      <w:r w:rsidRPr="008E2DF5">
        <w:rPr>
          <w:color w:val="000000" w:themeColor="text1"/>
          <w:sz w:val="24"/>
          <w:szCs w:val="24"/>
        </w:rPr>
        <w:t xml:space="preserve"> (auch freie </w:t>
      </w:r>
      <w:proofErr w:type="spellStart"/>
      <w:r w:rsidRPr="008E2DF5">
        <w:rPr>
          <w:color w:val="000000" w:themeColor="text1"/>
          <w:sz w:val="24"/>
          <w:szCs w:val="24"/>
        </w:rPr>
        <w:t>Dienstnehmer</w:t>
      </w:r>
      <w:r w:rsidR="0067345D">
        <w:rPr>
          <w:color w:val="000000" w:themeColor="text1"/>
          <w:sz w:val="24"/>
          <w:szCs w:val="24"/>
        </w:rPr>
        <w:t>:i</w:t>
      </w:r>
      <w:r w:rsidRPr="008E2DF5">
        <w:rPr>
          <w:color w:val="000000" w:themeColor="text1"/>
          <w:sz w:val="24"/>
          <w:szCs w:val="24"/>
        </w:rPr>
        <w:t>nnen</w:t>
      </w:r>
      <w:proofErr w:type="spellEnd"/>
      <w:r w:rsidRPr="008E2DF5">
        <w:rPr>
          <w:color w:val="000000" w:themeColor="text1"/>
          <w:sz w:val="24"/>
          <w:szCs w:val="24"/>
        </w:rPr>
        <w:t xml:space="preserve">, </w:t>
      </w:r>
      <w:proofErr w:type="spellStart"/>
      <w:r w:rsidRPr="008E2DF5">
        <w:rPr>
          <w:color w:val="000000" w:themeColor="text1"/>
          <w:sz w:val="24"/>
          <w:szCs w:val="24"/>
        </w:rPr>
        <w:t>PRAE-Bezieher</w:t>
      </w:r>
      <w:r w:rsidR="0067345D">
        <w:rPr>
          <w:color w:val="000000" w:themeColor="text1"/>
          <w:sz w:val="24"/>
          <w:szCs w:val="24"/>
        </w:rPr>
        <w:t>:i</w:t>
      </w:r>
      <w:r w:rsidRPr="008E2DF5">
        <w:rPr>
          <w:color w:val="000000" w:themeColor="text1"/>
          <w:sz w:val="24"/>
          <w:szCs w:val="24"/>
        </w:rPr>
        <w:t>nnen</w:t>
      </w:r>
      <w:proofErr w:type="spellEnd"/>
      <w:r w:rsidRPr="008E2DF5">
        <w:rPr>
          <w:color w:val="000000" w:themeColor="text1"/>
          <w:sz w:val="24"/>
          <w:szCs w:val="24"/>
        </w:rPr>
        <w:t>) werden vor Beginn ihrer Tätigkeit in folgenden Punkten vom/von der COVID-19-Beauftragten geschul</w:t>
      </w:r>
      <w:r w:rsidR="00EF3D85">
        <w:rPr>
          <w:color w:val="000000" w:themeColor="text1"/>
          <w:sz w:val="24"/>
          <w:szCs w:val="24"/>
        </w:rPr>
        <w:t>t</w:t>
      </w:r>
      <w:r w:rsidR="00E67F29">
        <w:rPr>
          <w:color w:val="000000" w:themeColor="text1"/>
          <w:sz w:val="24"/>
          <w:szCs w:val="24"/>
        </w:rPr>
        <w:t xml:space="preserve"> und zwar in folgenden Bereichen</w:t>
      </w:r>
      <w:r w:rsidRPr="008E2DF5">
        <w:rPr>
          <w:color w:val="000000" w:themeColor="text1"/>
          <w:sz w:val="24"/>
          <w:szCs w:val="24"/>
        </w:rPr>
        <w:t>:</w:t>
      </w:r>
    </w:p>
    <w:p w14:paraId="5ED976C4"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Gesetzlich vorgeschriebene Hygieneauflagen in ihren Arbeitsbereichen</w:t>
      </w:r>
    </w:p>
    <w:p w14:paraId="57AE18FD" w14:textId="5C3FF19C"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Umsetzung des Präventionskonzepts </w:t>
      </w:r>
      <w:r w:rsidR="00E67F29">
        <w:rPr>
          <w:sz w:val="24"/>
          <w:szCs w:val="24"/>
        </w:rPr>
        <w:t xml:space="preserve">(auch vom Betreiber der Sportstätte) </w:t>
      </w:r>
      <w:r w:rsidRPr="0046492C">
        <w:rPr>
          <w:sz w:val="24"/>
          <w:szCs w:val="24"/>
        </w:rPr>
        <w:t xml:space="preserve">in ihren Arbeitsbereichen </w:t>
      </w:r>
    </w:p>
    <w:p w14:paraId="4D018F4E" w14:textId="66D86FB3"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Verhaltensregeln für </w:t>
      </w:r>
      <w:proofErr w:type="spellStart"/>
      <w:r w:rsidRPr="0046492C">
        <w:rPr>
          <w:sz w:val="24"/>
          <w:szCs w:val="24"/>
        </w:rPr>
        <w:t>Mitarbeiter</w:t>
      </w:r>
      <w:r w:rsidR="0067345D">
        <w:rPr>
          <w:sz w:val="24"/>
          <w:szCs w:val="24"/>
        </w:rPr>
        <w:t>:i</w:t>
      </w:r>
      <w:r w:rsidRPr="0046492C">
        <w:rPr>
          <w:sz w:val="24"/>
          <w:szCs w:val="24"/>
        </w:rPr>
        <w:t>nnen</w:t>
      </w:r>
      <w:proofErr w:type="spellEnd"/>
      <w:r w:rsidRPr="0046492C">
        <w:rPr>
          <w:sz w:val="24"/>
          <w:szCs w:val="24"/>
        </w:rPr>
        <w:t xml:space="preserve"> untereinander</w:t>
      </w:r>
      <w:r w:rsidRPr="0046492C">
        <w:rPr>
          <w:sz w:val="24"/>
          <w:szCs w:val="24"/>
        </w:rPr>
        <w:tab/>
      </w:r>
      <w:r w:rsidRPr="0046492C">
        <w:rPr>
          <w:sz w:val="24"/>
          <w:szCs w:val="24"/>
        </w:rPr>
        <w:tab/>
        <w:t xml:space="preserve"> </w:t>
      </w:r>
    </w:p>
    <w:p w14:paraId="4FE384AB"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Verhaltensregeln für die Kontrolle von Nachweisen einer geringen epidemiologischen Gefahr (z.B.  Organisation der Kontrolle der Nachweise, Einweisungen über zulässige Nachweise einer geringen epidemiologischen Gefahr) </w:t>
      </w:r>
      <w:r w:rsidRPr="0046492C">
        <w:rPr>
          <w:sz w:val="24"/>
          <w:szCs w:val="24"/>
        </w:rPr>
        <w:tab/>
        <w:t xml:space="preserve"> </w:t>
      </w:r>
    </w:p>
    <w:p w14:paraId="66656C16"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Verhaltensregeln für die Beaufsichtigung von Selbsttests </w:t>
      </w:r>
      <w:r w:rsidRPr="0046492C">
        <w:rPr>
          <w:sz w:val="24"/>
          <w:szCs w:val="24"/>
        </w:rPr>
        <w:tab/>
        <w:t xml:space="preserve"> </w:t>
      </w:r>
    </w:p>
    <w:p w14:paraId="5BF06B45"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Datenschutzkonformer Umgang mit Daten, die zum Zweck der Kontaktpersonennachverfolgung erhoben werden </w:t>
      </w:r>
      <w:r w:rsidRPr="0046492C">
        <w:rPr>
          <w:sz w:val="24"/>
          <w:szCs w:val="24"/>
        </w:rPr>
        <w:tab/>
      </w:r>
    </w:p>
    <w:p w14:paraId="315029C2"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Korrekte Verwendung von Schutzmasken und persönliche Hygienemaßnahmen</w:t>
      </w:r>
      <w:r w:rsidRPr="0046492C">
        <w:rPr>
          <w:sz w:val="24"/>
          <w:szCs w:val="24"/>
        </w:rPr>
        <w:tab/>
      </w:r>
    </w:p>
    <w:p w14:paraId="6B5EBC55" w14:textId="77777777" w:rsidR="0046492C" w:rsidRPr="0046492C" w:rsidRDefault="0046492C" w:rsidP="0046492C">
      <w:pPr>
        <w:pStyle w:val="Listenabsatz"/>
        <w:numPr>
          <w:ilvl w:val="0"/>
          <w:numId w:val="15"/>
        </w:numPr>
        <w:spacing w:line="235" w:lineRule="auto"/>
        <w:ind w:right="197"/>
        <w:rPr>
          <w:sz w:val="24"/>
          <w:szCs w:val="24"/>
        </w:rPr>
      </w:pPr>
      <w:r w:rsidRPr="0046492C">
        <w:rPr>
          <w:sz w:val="24"/>
          <w:szCs w:val="24"/>
        </w:rPr>
        <w:t xml:space="preserve">Vorgangsweise in einem Verdachtsfall </w:t>
      </w:r>
    </w:p>
    <w:p w14:paraId="473AE13C" w14:textId="5FB92781" w:rsidR="00160B6B" w:rsidRPr="008E2DF5" w:rsidRDefault="0046492C" w:rsidP="008E2DF5">
      <w:pPr>
        <w:pStyle w:val="Listenabsatz"/>
        <w:numPr>
          <w:ilvl w:val="0"/>
          <w:numId w:val="15"/>
        </w:numPr>
        <w:spacing w:line="235" w:lineRule="auto"/>
        <w:ind w:right="197"/>
        <w:rPr>
          <w:sz w:val="24"/>
          <w:szCs w:val="24"/>
        </w:rPr>
      </w:pPr>
      <w:r w:rsidRPr="0046492C">
        <w:rPr>
          <w:sz w:val="24"/>
          <w:szCs w:val="24"/>
        </w:rPr>
        <w:t>Erkennen der korrekten Durchführung eines SARS-CoV-2-Antigen-Tests zur Eigenanwendung und Überprüfung des SARS-CoV-2-Antigen-Test-Ergebnisses</w:t>
      </w:r>
    </w:p>
    <w:p w14:paraId="38DFA126" w14:textId="77777777" w:rsidR="00C34188" w:rsidRDefault="00C34188" w:rsidP="00C34188">
      <w:pPr>
        <w:spacing w:line="235" w:lineRule="auto"/>
        <w:ind w:right="197"/>
        <w:rPr>
          <w:sz w:val="24"/>
          <w:szCs w:val="24"/>
        </w:rPr>
      </w:pPr>
    </w:p>
    <w:p w14:paraId="76360D49" w14:textId="3B0F6AA2" w:rsidR="00C34188" w:rsidRDefault="0067345D" w:rsidP="00C34188">
      <w:pPr>
        <w:pStyle w:val="Listenabsatz"/>
        <w:spacing w:line="235" w:lineRule="auto"/>
        <w:ind w:left="1494" w:right="197" w:firstLine="0"/>
        <w:jc w:val="center"/>
        <w:rPr>
          <w:b/>
          <w:sz w:val="24"/>
          <w:u w:val="single"/>
        </w:rPr>
      </w:pPr>
      <w:proofErr w:type="spellStart"/>
      <w:r>
        <w:rPr>
          <w:b/>
          <w:sz w:val="24"/>
          <w:u w:val="single"/>
        </w:rPr>
        <w:t>Teilnehmer:i</w:t>
      </w:r>
      <w:r w:rsidR="00C34188" w:rsidRPr="00C34188">
        <w:rPr>
          <w:b/>
          <w:sz w:val="24"/>
          <w:u w:val="single"/>
        </w:rPr>
        <w:t>nnen</w:t>
      </w:r>
      <w:proofErr w:type="spellEnd"/>
      <w:r w:rsidR="00C34188" w:rsidRPr="00C34188">
        <w:rPr>
          <w:b/>
          <w:sz w:val="24"/>
          <w:u w:val="single"/>
        </w:rPr>
        <w:t xml:space="preserve"> in folgenden Bereichen schulen:</w:t>
      </w:r>
    </w:p>
    <w:p w14:paraId="597AAAB5" w14:textId="77777777" w:rsidR="0067345D" w:rsidRDefault="0067345D" w:rsidP="00C34188">
      <w:pPr>
        <w:pStyle w:val="Listenabsatz"/>
        <w:spacing w:line="235" w:lineRule="auto"/>
        <w:ind w:left="1494" w:right="197" w:firstLine="0"/>
        <w:jc w:val="center"/>
        <w:rPr>
          <w:b/>
          <w:sz w:val="24"/>
          <w:u w:val="single"/>
        </w:rPr>
      </w:pPr>
    </w:p>
    <w:p w14:paraId="1C24D9F2" w14:textId="109E0C10" w:rsidR="00E67F29" w:rsidRPr="00E67F29" w:rsidRDefault="00E67F29"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 xml:space="preserve">nachstehende Maßnahmen und ist auf deren Einhaltung durch die </w:t>
      </w:r>
      <w:proofErr w:type="spellStart"/>
      <w:r>
        <w:rPr>
          <w:sz w:val="24"/>
          <w:szCs w:val="24"/>
        </w:rPr>
        <w:t>Teilnehmer</w:t>
      </w:r>
      <w:r w:rsidR="0067345D">
        <w:rPr>
          <w:sz w:val="24"/>
          <w:szCs w:val="24"/>
        </w:rPr>
        <w:t>:i</w:t>
      </w:r>
      <w:r>
        <w:rPr>
          <w:sz w:val="24"/>
          <w:szCs w:val="24"/>
        </w:rPr>
        <w:t>nnen</w:t>
      </w:r>
      <w:proofErr w:type="spellEnd"/>
      <w:r>
        <w:rPr>
          <w:sz w:val="24"/>
          <w:szCs w:val="24"/>
        </w:rPr>
        <w:t xml:space="preserve"> </w:t>
      </w:r>
      <w:proofErr w:type="spellStart"/>
      <w:r>
        <w:rPr>
          <w:sz w:val="24"/>
          <w:szCs w:val="24"/>
        </w:rPr>
        <w:t>bzw</w:t>
      </w:r>
      <w:proofErr w:type="spellEnd"/>
      <w:r>
        <w:rPr>
          <w:sz w:val="24"/>
          <w:szCs w:val="24"/>
        </w:rPr>
        <w:t xml:space="preserve"> allfällige </w:t>
      </w:r>
      <w:proofErr w:type="spellStart"/>
      <w:r>
        <w:rPr>
          <w:sz w:val="24"/>
          <w:szCs w:val="24"/>
        </w:rPr>
        <w:t>Besucher</w:t>
      </w:r>
      <w:r w:rsidR="0067345D">
        <w:rPr>
          <w:sz w:val="24"/>
          <w:szCs w:val="24"/>
        </w:rPr>
        <w:t>:i</w:t>
      </w:r>
      <w:r>
        <w:rPr>
          <w:sz w:val="24"/>
          <w:szCs w:val="24"/>
        </w:rPr>
        <w:t>nnen</w:t>
      </w:r>
      <w:proofErr w:type="spellEnd"/>
      <w:r>
        <w:rPr>
          <w:sz w:val="24"/>
          <w:szCs w:val="24"/>
        </w:rPr>
        <w:t xml:space="preserve"> von den </w:t>
      </w:r>
      <w:proofErr w:type="spellStart"/>
      <w:r>
        <w:rPr>
          <w:sz w:val="24"/>
          <w:szCs w:val="24"/>
        </w:rPr>
        <w:t>Mitarbeiter</w:t>
      </w:r>
      <w:r w:rsidR="0067345D">
        <w:rPr>
          <w:sz w:val="24"/>
          <w:szCs w:val="24"/>
        </w:rPr>
        <w:t>:i</w:t>
      </w:r>
      <w:r>
        <w:rPr>
          <w:sz w:val="24"/>
          <w:szCs w:val="24"/>
        </w:rPr>
        <w:t>nnen</w:t>
      </w:r>
      <w:proofErr w:type="spellEnd"/>
      <w:r>
        <w:rPr>
          <w:sz w:val="24"/>
          <w:szCs w:val="24"/>
        </w:rPr>
        <w:t xml:space="preserve"> zu achten.</w:t>
      </w:r>
    </w:p>
    <w:p w14:paraId="6BCBCCA5" w14:textId="77777777" w:rsidR="0046492C" w:rsidRPr="00E67F29" w:rsidRDefault="00C34188" w:rsidP="0046492C">
      <w:pPr>
        <w:pStyle w:val="Listenabsatz"/>
        <w:numPr>
          <w:ilvl w:val="0"/>
          <w:numId w:val="22"/>
        </w:numPr>
        <w:spacing w:line="235" w:lineRule="auto"/>
        <w:ind w:right="197"/>
        <w:rPr>
          <w:sz w:val="24"/>
          <w:szCs w:val="24"/>
        </w:rPr>
      </w:pPr>
      <w:r w:rsidRPr="00C34188">
        <w:rPr>
          <w:sz w:val="24"/>
          <w:szCs w:val="24"/>
        </w:rPr>
        <w:t xml:space="preserve">Die teilnehmenden SportlerInnen werden in den Punkten Einhaltung der Hygienemaßnahmen </w:t>
      </w:r>
      <w:proofErr w:type="spellStart"/>
      <w:r w:rsidRPr="00C34188">
        <w:rPr>
          <w:sz w:val="24"/>
          <w:szCs w:val="24"/>
        </w:rPr>
        <w:t>bzw</w:t>
      </w:r>
      <w:proofErr w:type="spellEnd"/>
      <w:r w:rsidRPr="00C34188">
        <w:rPr>
          <w:sz w:val="24"/>
          <w:szCs w:val="24"/>
        </w:rPr>
        <w:t xml:space="preserve"> Verhalten bei der Sportausübung sowie Aufzeichnungen ihres Gesundheitszustandes samt Gesundheitscheck vor jedem Training vor Beginn </w:t>
      </w:r>
      <w:r w:rsidRPr="00E67F29">
        <w:rPr>
          <w:sz w:val="24"/>
          <w:szCs w:val="24"/>
        </w:rPr>
        <w:t>des Kurses entsprechend geschult.</w:t>
      </w:r>
    </w:p>
    <w:p w14:paraId="0476BB66" w14:textId="262DDE97" w:rsidR="006E7825" w:rsidRPr="008E2DF5" w:rsidRDefault="00EA3557" w:rsidP="008E2DF5">
      <w:pPr>
        <w:pStyle w:val="Listenabsatz"/>
        <w:numPr>
          <w:ilvl w:val="0"/>
          <w:numId w:val="22"/>
        </w:numPr>
        <w:rPr>
          <w:sz w:val="24"/>
          <w:szCs w:val="24"/>
        </w:rPr>
      </w:pPr>
      <w:r w:rsidRPr="008E2DF5">
        <w:rPr>
          <w:sz w:val="24"/>
          <w:szCs w:val="24"/>
        </w:rPr>
        <w:t xml:space="preserve">Für alle Teilnehmenden gelten FFP2-Maskenpflicht bzw. Mindestabstand von </w:t>
      </w:r>
      <w:r w:rsidR="001015C9">
        <w:rPr>
          <w:sz w:val="24"/>
          <w:szCs w:val="24"/>
        </w:rPr>
        <w:t>zwei</w:t>
      </w:r>
      <w:r w:rsidRPr="008E2DF5">
        <w:rPr>
          <w:sz w:val="24"/>
          <w:szCs w:val="24"/>
        </w:rPr>
        <w:t xml:space="preserve"> Meter zu anderen Personen, sofern keine Ausnahmen nach § </w:t>
      </w:r>
      <w:r w:rsidR="001015C9">
        <w:rPr>
          <w:sz w:val="24"/>
          <w:szCs w:val="24"/>
        </w:rPr>
        <w:t>2</w:t>
      </w:r>
      <w:r w:rsidRPr="008E2DF5">
        <w:rPr>
          <w:sz w:val="24"/>
          <w:szCs w:val="24"/>
        </w:rPr>
        <w:t xml:space="preserve">1 </w:t>
      </w:r>
      <w:r w:rsidR="001015C9">
        <w:rPr>
          <w:sz w:val="24"/>
          <w:szCs w:val="24"/>
        </w:rPr>
        <w:t>6</w:t>
      </w:r>
      <w:r w:rsidRPr="008E2DF5">
        <w:rPr>
          <w:sz w:val="24"/>
          <w:szCs w:val="24"/>
        </w:rPr>
        <w:t>.</w:t>
      </w:r>
      <w:r w:rsidRPr="008E2DF5">
        <w:rPr>
          <w:rFonts w:eastAsia="Times New Roman" w:cstheme="minorHAnsi"/>
          <w:sz w:val="24"/>
          <w:szCs w:val="24"/>
          <w:lang w:eastAsia="de-DE"/>
        </w:rPr>
        <w:t>COVID-19-</w:t>
      </w:r>
      <w:r w:rsidR="00F85B99">
        <w:rPr>
          <w:rFonts w:eastAsia="Times New Roman" w:cstheme="minorHAnsi"/>
          <w:sz w:val="24"/>
          <w:szCs w:val="24"/>
          <w:lang w:eastAsia="de-DE"/>
        </w:rPr>
        <w:t>Maßnahmen</w:t>
      </w:r>
      <w:r w:rsidRPr="008E2DF5">
        <w:rPr>
          <w:rFonts w:eastAsia="Times New Roman" w:cstheme="minorHAnsi"/>
          <w:sz w:val="24"/>
          <w:szCs w:val="24"/>
          <w:lang w:eastAsia="de-DE"/>
        </w:rPr>
        <w:t>verordnung vorliegen).</w:t>
      </w:r>
      <w:r w:rsidRPr="00EA3557">
        <w:rPr>
          <w:rFonts w:eastAsia="Times New Roman" w:cstheme="minorHAnsi"/>
          <w:lang w:eastAsia="de-DE"/>
        </w:rPr>
        <w:t xml:space="preserve"> </w:t>
      </w:r>
      <w:r>
        <w:t xml:space="preserve"> </w:t>
      </w:r>
    </w:p>
    <w:p w14:paraId="59FFE96E" w14:textId="77777777" w:rsidR="00160B6B" w:rsidRPr="00C34188" w:rsidRDefault="00160B6B" w:rsidP="006E7825">
      <w:pPr>
        <w:pStyle w:val="Listenabsatz"/>
        <w:spacing w:line="235" w:lineRule="auto"/>
        <w:ind w:left="720" w:right="197" w:firstLine="0"/>
        <w:rPr>
          <w:sz w:val="24"/>
          <w:szCs w:val="24"/>
        </w:rPr>
      </w:pPr>
    </w:p>
    <w:p w14:paraId="49AB15B3" w14:textId="77777777" w:rsidR="0046492C" w:rsidRDefault="0046492C"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r w:rsidRPr="00242BBF">
        <w:rPr>
          <w:b/>
          <w:sz w:val="24"/>
          <w:u w:val="single"/>
        </w:rPr>
        <w:t>Leitfaden zum Vorgehen bei einem Verdachtsfall</w:t>
      </w:r>
      <w:r>
        <w:rPr>
          <w:b/>
          <w:sz w:val="24"/>
          <w:u w:val="single"/>
        </w:rPr>
        <w:t xml:space="preserve"> bzw. bei einer Infektion:</w:t>
      </w:r>
    </w:p>
    <w:p w14:paraId="48986892" w14:textId="77777777" w:rsidR="00C90D42" w:rsidRDefault="00C90D42" w:rsidP="0046492C">
      <w:pPr>
        <w:pStyle w:val="Listenabsatz"/>
        <w:tabs>
          <w:tab w:val="left" w:pos="4367"/>
          <w:tab w:val="left" w:pos="5796"/>
          <w:tab w:val="left" w:pos="6430"/>
          <w:tab w:val="left" w:pos="8863"/>
          <w:tab w:val="left" w:pos="9629"/>
        </w:tabs>
        <w:spacing w:line="235" w:lineRule="auto"/>
        <w:ind w:left="1134" w:right="197" w:firstLine="0"/>
        <w:jc w:val="center"/>
        <w:rPr>
          <w:b/>
          <w:sz w:val="24"/>
          <w:u w:val="single"/>
        </w:rPr>
      </w:pPr>
    </w:p>
    <w:p w14:paraId="3D41302E" w14:textId="5104FBB8" w:rsidR="00E67F29" w:rsidRPr="00E67F29" w:rsidRDefault="00E67F29" w:rsidP="00C90D42">
      <w:pPr>
        <w:spacing w:line="235" w:lineRule="auto"/>
        <w:ind w:right="197"/>
        <w:jc w:val="both"/>
        <w:rPr>
          <w:sz w:val="24"/>
          <w:szCs w:val="24"/>
        </w:rPr>
      </w:pPr>
      <w:r>
        <w:rPr>
          <w:sz w:val="24"/>
          <w:szCs w:val="24"/>
        </w:rPr>
        <w:t xml:space="preserve">Sofern in den </w:t>
      </w:r>
      <w:r w:rsidRPr="00645651">
        <w:rPr>
          <w:sz w:val="24"/>
          <w:szCs w:val="24"/>
        </w:rPr>
        <w:t>Bestimmungen des COVID-19-Präventionskonzept der Sportstätte</w:t>
      </w:r>
      <w:r>
        <w:rPr>
          <w:sz w:val="24"/>
          <w:szCs w:val="24"/>
        </w:rPr>
        <w:t xml:space="preserve"> nichts anderes </w:t>
      </w:r>
      <w:proofErr w:type="spellStart"/>
      <w:r>
        <w:rPr>
          <w:sz w:val="24"/>
          <w:szCs w:val="24"/>
        </w:rPr>
        <w:t>bzw</w:t>
      </w:r>
      <w:proofErr w:type="spellEnd"/>
      <w:r>
        <w:rPr>
          <w:sz w:val="24"/>
          <w:szCs w:val="24"/>
        </w:rPr>
        <w:t xml:space="preserve"> zusätzliches geregelt ist, gelten</w:t>
      </w:r>
      <w:r w:rsidRPr="00645651">
        <w:rPr>
          <w:sz w:val="24"/>
          <w:szCs w:val="24"/>
        </w:rPr>
        <w:t xml:space="preserve"> jedenfalls </w:t>
      </w:r>
      <w:r>
        <w:rPr>
          <w:sz w:val="24"/>
          <w:szCs w:val="24"/>
        </w:rPr>
        <w:t xml:space="preserve">nachstehende Maßnahmen und ist auf deren Einhaltung durch die </w:t>
      </w:r>
      <w:proofErr w:type="spellStart"/>
      <w:r>
        <w:rPr>
          <w:sz w:val="24"/>
          <w:szCs w:val="24"/>
        </w:rPr>
        <w:t>Teilnehmer</w:t>
      </w:r>
      <w:r w:rsidR="00C90D42">
        <w:rPr>
          <w:sz w:val="24"/>
          <w:szCs w:val="24"/>
        </w:rPr>
        <w:t>:i</w:t>
      </w:r>
      <w:r>
        <w:rPr>
          <w:sz w:val="24"/>
          <w:szCs w:val="24"/>
        </w:rPr>
        <w:t>nnen</w:t>
      </w:r>
      <w:proofErr w:type="spellEnd"/>
      <w:r>
        <w:rPr>
          <w:sz w:val="24"/>
          <w:szCs w:val="24"/>
        </w:rPr>
        <w:t xml:space="preserve"> bzw</w:t>
      </w:r>
      <w:r w:rsidR="00C90D42">
        <w:rPr>
          <w:sz w:val="24"/>
          <w:szCs w:val="24"/>
        </w:rPr>
        <w:t>.</w:t>
      </w:r>
      <w:r>
        <w:rPr>
          <w:sz w:val="24"/>
          <w:szCs w:val="24"/>
        </w:rPr>
        <w:t xml:space="preserve"> allfällige </w:t>
      </w:r>
      <w:proofErr w:type="spellStart"/>
      <w:r>
        <w:rPr>
          <w:sz w:val="24"/>
          <w:szCs w:val="24"/>
        </w:rPr>
        <w:t>Besucher</w:t>
      </w:r>
      <w:r w:rsidR="00C90D42">
        <w:rPr>
          <w:sz w:val="24"/>
          <w:szCs w:val="24"/>
        </w:rPr>
        <w:t>:i</w:t>
      </w:r>
      <w:r>
        <w:rPr>
          <w:sz w:val="24"/>
          <w:szCs w:val="24"/>
        </w:rPr>
        <w:t>nnen</w:t>
      </w:r>
      <w:proofErr w:type="spellEnd"/>
      <w:r>
        <w:rPr>
          <w:sz w:val="24"/>
          <w:szCs w:val="24"/>
        </w:rPr>
        <w:t xml:space="preserve"> von den </w:t>
      </w:r>
      <w:proofErr w:type="spellStart"/>
      <w:r>
        <w:rPr>
          <w:sz w:val="24"/>
          <w:szCs w:val="24"/>
        </w:rPr>
        <w:t>Mitarbeiter</w:t>
      </w:r>
      <w:r w:rsidR="00C90D42">
        <w:rPr>
          <w:sz w:val="24"/>
          <w:szCs w:val="24"/>
        </w:rPr>
        <w:t>:i</w:t>
      </w:r>
      <w:r>
        <w:rPr>
          <w:sz w:val="24"/>
          <w:szCs w:val="24"/>
        </w:rPr>
        <w:t>nnen</w:t>
      </w:r>
      <w:proofErr w:type="spellEnd"/>
      <w:r>
        <w:rPr>
          <w:sz w:val="24"/>
          <w:szCs w:val="24"/>
        </w:rPr>
        <w:t xml:space="preserve"> zu achten.</w:t>
      </w:r>
    </w:p>
    <w:p w14:paraId="2CEE4F95"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 xml:space="preserve">Die Person ist sofort in einem eigenen Raum unterzubringen </w:t>
      </w:r>
    </w:p>
    <w:p w14:paraId="4D6FC266"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Die Verantwortlichen sind verpflichtet umgehend die Gesundheitsberatung unter 1450 anzurufen, deren Vorgaben Folge zu leisten sowie die örtlich zuständige Gesundheitsbehörde (BH, Magistrat, Amtsarzt/Amtsärztin) zu informieren</w:t>
      </w:r>
    </w:p>
    <w:p w14:paraId="53819088"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Die Verantwortlichen haben bei minderjährigen Betroffenen unverzüglich die Eltern/Erziehungsberechtigten des/der unmittelbar Betroffenen zu informieren</w:t>
      </w:r>
    </w:p>
    <w:p w14:paraId="2C928434"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 xml:space="preserve">Weitere Schritte werden von den örtlich zuständigen Gesundheitsbehörden verfügt. Auch Testungen und ähnliche Maßnahmen erfolgen auf Anweisung der Gesundheitsbehörden. </w:t>
      </w:r>
    </w:p>
    <w:p w14:paraId="0BE68DB8"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Dokumentation welche Personen Kontakt zur betroffenen Person haben bzw. hatten sowie Art des Kontaktes (z.B. mit Hilfe von Teilnehmerlisten)</w:t>
      </w:r>
    </w:p>
    <w:p w14:paraId="26D7829E" w14:textId="77777777" w:rsidR="0046492C" w:rsidRPr="0046492C" w:rsidRDefault="0046492C" w:rsidP="0046492C">
      <w:pPr>
        <w:pStyle w:val="Listenabsatz"/>
        <w:numPr>
          <w:ilvl w:val="0"/>
          <w:numId w:val="16"/>
        </w:numPr>
        <w:spacing w:line="235" w:lineRule="auto"/>
        <w:ind w:right="197"/>
        <w:rPr>
          <w:sz w:val="24"/>
          <w:szCs w:val="24"/>
        </w:rPr>
      </w:pPr>
      <w:r w:rsidRPr="0046492C">
        <w:rPr>
          <w:sz w:val="24"/>
          <w:szCs w:val="24"/>
        </w:rPr>
        <w:t>Sollte ein Erkrankungsfall bestätigt werden, erfolgen weitere Maßnahmen entsprechend den Anweisungen der örtlich zuständigen Gesundheitsbehörde</w:t>
      </w:r>
    </w:p>
    <w:p w14:paraId="34BAB8C6" w14:textId="77777777" w:rsidR="0046492C" w:rsidRDefault="0046492C" w:rsidP="0046492C">
      <w:pPr>
        <w:pStyle w:val="Listenabsatz"/>
        <w:spacing w:line="235" w:lineRule="auto"/>
        <w:ind w:left="1494" w:right="197" w:firstLine="0"/>
        <w:jc w:val="left"/>
        <w:rPr>
          <w:sz w:val="24"/>
          <w:szCs w:val="24"/>
          <w:lang w:val="de-AT"/>
        </w:rPr>
      </w:pPr>
    </w:p>
    <w:p w14:paraId="7A4F4171" w14:textId="77777777" w:rsidR="0046492C" w:rsidRPr="0046492C" w:rsidRDefault="0046492C" w:rsidP="008E2DF5">
      <w:pPr>
        <w:spacing w:line="235" w:lineRule="auto"/>
        <w:ind w:right="197"/>
        <w:jc w:val="both"/>
        <w:rPr>
          <w:sz w:val="24"/>
          <w:szCs w:val="24"/>
        </w:rPr>
      </w:pPr>
      <w:r w:rsidRPr="0046492C">
        <w:rPr>
          <w:sz w:val="24"/>
          <w:szCs w:val="24"/>
        </w:rPr>
        <w:t>Um im Anlassfall entsprechend geordnet vorgehen zu können, sollte bereits im</w:t>
      </w:r>
      <w:r w:rsidR="00F74ACF">
        <w:rPr>
          <w:sz w:val="24"/>
          <w:szCs w:val="24"/>
        </w:rPr>
        <w:t xml:space="preserve"> </w:t>
      </w:r>
      <w:r w:rsidRPr="0046492C">
        <w:rPr>
          <w:sz w:val="24"/>
          <w:szCs w:val="24"/>
        </w:rPr>
        <w:t>Vorfeld ein wenig frequentierter Raum, der gut zu lüften und desinfizieren ist,</w:t>
      </w:r>
      <w:r w:rsidR="00F74ACF" w:rsidRPr="0046492C">
        <w:rPr>
          <w:sz w:val="24"/>
          <w:szCs w:val="24"/>
        </w:rPr>
        <w:t xml:space="preserve"> </w:t>
      </w:r>
      <w:r w:rsidRPr="0046492C">
        <w:rPr>
          <w:sz w:val="24"/>
          <w:szCs w:val="24"/>
        </w:rPr>
        <w:t>ausgewählt werden. Weiters müssen die Kontaktdaten aller TeilnehmerInnen</w:t>
      </w:r>
      <w:r w:rsidR="00F74ACF">
        <w:rPr>
          <w:sz w:val="24"/>
          <w:szCs w:val="24"/>
        </w:rPr>
        <w:t xml:space="preserve"> </w:t>
      </w:r>
      <w:r w:rsidRPr="0046492C">
        <w:rPr>
          <w:sz w:val="24"/>
          <w:szCs w:val="24"/>
        </w:rPr>
        <w:t>bzw. der Erziehungsberechtigen zur Verfügung stehen und die Teilnahme an</w:t>
      </w:r>
      <w:r w:rsidR="00F74ACF">
        <w:rPr>
          <w:sz w:val="24"/>
          <w:szCs w:val="24"/>
        </w:rPr>
        <w:t xml:space="preserve"> </w:t>
      </w:r>
      <w:r w:rsidRPr="0046492C">
        <w:rPr>
          <w:sz w:val="24"/>
          <w:szCs w:val="24"/>
        </w:rPr>
        <w:t>Trainingseinheiten dokumentiert werden (z.B. durch Teilnehmerlisten).</w:t>
      </w:r>
    </w:p>
    <w:p w14:paraId="4D8E911F" w14:textId="77777777" w:rsidR="0046492C" w:rsidRDefault="0046492C" w:rsidP="0046492C">
      <w:pPr>
        <w:pStyle w:val="Listenabsatz"/>
        <w:spacing w:line="235" w:lineRule="auto"/>
        <w:ind w:left="1494" w:right="197" w:firstLine="0"/>
        <w:jc w:val="left"/>
        <w:rPr>
          <w:sz w:val="24"/>
          <w:szCs w:val="24"/>
        </w:rPr>
      </w:pPr>
    </w:p>
    <w:p w14:paraId="716242E0" w14:textId="77777777" w:rsidR="0046492C" w:rsidRDefault="0046492C" w:rsidP="0046492C">
      <w:pPr>
        <w:pStyle w:val="Listenabsatz"/>
        <w:spacing w:line="235" w:lineRule="auto"/>
        <w:ind w:left="1494" w:right="197" w:firstLine="0"/>
        <w:jc w:val="left"/>
        <w:rPr>
          <w:sz w:val="24"/>
          <w:szCs w:val="24"/>
        </w:rPr>
      </w:pPr>
    </w:p>
    <w:p w14:paraId="61AC8BCD" w14:textId="77777777" w:rsidR="0046492C" w:rsidRDefault="0046492C" w:rsidP="0046492C">
      <w:pPr>
        <w:pStyle w:val="Listenabsatz"/>
        <w:spacing w:line="235" w:lineRule="auto"/>
        <w:ind w:left="1134" w:right="197" w:firstLine="0"/>
        <w:jc w:val="left"/>
        <w:rPr>
          <w:b/>
          <w:sz w:val="24"/>
          <w:szCs w:val="24"/>
          <w:lang w:val="de-AT"/>
        </w:rPr>
      </w:pPr>
      <w:r w:rsidRPr="00703BA2">
        <w:rPr>
          <w:b/>
          <w:sz w:val="24"/>
          <w:szCs w:val="24"/>
          <w:lang w:val="de-AT"/>
        </w:rPr>
        <w:t>Sollte die betroffene Person nicht anwesend sein empfiehlt sich folgende Vorgehensweise:</w:t>
      </w:r>
    </w:p>
    <w:p w14:paraId="337C1E33" w14:textId="77777777" w:rsidR="0046492C" w:rsidRDefault="0046492C" w:rsidP="0046492C">
      <w:pPr>
        <w:pStyle w:val="Listenabsatz"/>
        <w:spacing w:line="235" w:lineRule="auto"/>
        <w:ind w:left="1494" w:right="197"/>
        <w:rPr>
          <w:sz w:val="24"/>
          <w:szCs w:val="24"/>
          <w:lang w:val="de-AT"/>
        </w:rPr>
      </w:pPr>
    </w:p>
    <w:p w14:paraId="3B9F657E"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Die betroffene Person bzw. die Eltern/Erziehungsberechtigten kontaktieren von zu Hause aus unverzüglich die Gesundheitshotline 1450</w:t>
      </w:r>
    </w:p>
    <w:p w14:paraId="6D0559E1"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Die betroffene Person bzw. die Eltern/Erziehungsberechtigten informieren die Vereinsführung</w:t>
      </w:r>
    </w:p>
    <w:p w14:paraId="0155F50B"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Unmittelbar danach sind von der Vereinsführung der Vereinsarzt und die örtliche Gesundheitsbehörde zu informieren</w:t>
      </w:r>
    </w:p>
    <w:p w14:paraId="59A6547A"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Weitere Schritte werden von den örtlich zuständigen Gesundheitsbehörden verfügt. Testungen und ähnliche Maßnahmen erfolgen auf Anweisung der Gesundheitsbehörden. Die Vereinsführung unterstützt bei der Umsetzung der Maßnahmen</w:t>
      </w:r>
    </w:p>
    <w:p w14:paraId="5D03AFFA"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Dokumentation durch die Vereinsführung, welche Personen Kontakt zur betroffenen Person hatten sowie Art des Kontakts</w:t>
      </w:r>
    </w:p>
    <w:p w14:paraId="7182DF16" w14:textId="77777777" w:rsidR="0046492C" w:rsidRPr="0046492C" w:rsidRDefault="0046492C" w:rsidP="0046492C">
      <w:pPr>
        <w:pStyle w:val="Listenabsatz"/>
        <w:numPr>
          <w:ilvl w:val="0"/>
          <w:numId w:val="18"/>
        </w:numPr>
        <w:spacing w:line="235" w:lineRule="auto"/>
        <w:ind w:right="197"/>
        <w:rPr>
          <w:sz w:val="24"/>
          <w:szCs w:val="24"/>
          <w:lang w:val="de-AT"/>
        </w:rPr>
      </w:pPr>
      <w:r w:rsidRPr="0046492C">
        <w:rPr>
          <w:sz w:val="24"/>
          <w:szCs w:val="24"/>
          <w:lang w:val="de-AT"/>
        </w:rPr>
        <w:t>Dokumentation der Entscheidungen und gesetzten Maßnahmen (mit Uhrzeit durch die Vereinsführung)</w:t>
      </w:r>
    </w:p>
    <w:p w14:paraId="44B543F5" w14:textId="77777777" w:rsidR="006E0750" w:rsidRPr="00160B6B" w:rsidRDefault="0046492C" w:rsidP="00C34188">
      <w:pPr>
        <w:pStyle w:val="Listenabsatz"/>
        <w:numPr>
          <w:ilvl w:val="0"/>
          <w:numId w:val="18"/>
        </w:numPr>
        <w:spacing w:line="235" w:lineRule="auto"/>
        <w:ind w:right="197"/>
        <w:rPr>
          <w:lang w:val="de-AT"/>
        </w:rPr>
      </w:pPr>
      <w:r w:rsidRPr="006E0750">
        <w:rPr>
          <w:sz w:val="24"/>
          <w:szCs w:val="24"/>
          <w:lang w:val="de-AT"/>
        </w:rPr>
        <w:t>Sollte ein Erkrankungsfall bestätigt werden, erfolgen weitere Maßnahmen entsprechend den Anweisungen der örtlich zuständigen Gesundheitsbehörde</w:t>
      </w:r>
    </w:p>
    <w:p w14:paraId="78FCD64E" w14:textId="77777777" w:rsidR="00160B6B" w:rsidRDefault="00160B6B" w:rsidP="00160B6B">
      <w:pPr>
        <w:spacing w:line="235" w:lineRule="auto"/>
        <w:ind w:right="197"/>
        <w:rPr>
          <w:lang w:val="de-AT"/>
        </w:rPr>
      </w:pPr>
    </w:p>
    <w:p w14:paraId="16B67968" w14:textId="77777777" w:rsidR="00160B6B" w:rsidRDefault="00160B6B" w:rsidP="00160B6B">
      <w:pPr>
        <w:spacing w:line="235" w:lineRule="auto"/>
        <w:ind w:right="197"/>
        <w:rPr>
          <w:lang w:val="de-AT"/>
        </w:rPr>
      </w:pPr>
    </w:p>
    <w:p w14:paraId="13F9BD6F" w14:textId="0A2182B6" w:rsidR="00381F74" w:rsidRPr="008E2DF5" w:rsidRDefault="00381F74" w:rsidP="00381F74">
      <w:pPr>
        <w:adjustRightInd w:val="0"/>
        <w:jc w:val="both"/>
        <w:rPr>
          <w:iCs/>
          <w:sz w:val="24"/>
          <w:szCs w:val="24"/>
          <w:lang w:eastAsia="de-DE"/>
        </w:rPr>
      </w:pPr>
      <w:r w:rsidRPr="008E2DF5">
        <w:rPr>
          <w:iCs/>
          <w:sz w:val="24"/>
          <w:szCs w:val="24"/>
          <w:lang w:eastAsia="de-DE"/>
        </w:rPr>
        <w:t xml:space="preserve">Weiters hat der/die </w:t>
      </w:r>
      <w:proofErr w:type="spellStart"/>
      <w:r w:rsidRPr="008E2DF5">
        <w:rPr>
          <w:iCs/>
          <w:sz w:val="24"/>
          <w:szCs w:val="24"/>
          <w:lang w:eastAsia="de-DE"/>
        </w:rPr>
        <w:t>Teilnehmer</w:t>
      </w:r>
      <w:r w:rsidR="00C90D42">
        <w:rPr>
          <w:iCs/>
          <w:sz w:val="24"/>
          <w:szCs w:val="24"/>
          <w:lang w:eastAsia="de-DE"/>
        </w:rPr>
        <w:t>:i</w:t>
      </w:r>
      <w:r w:rsidRPr="008E2DF5">
        <w:rPr>
          <w:iCs/>
          <w:sz w:val="24"/>
          <w:szCs w:val="24"/>
          <w:lang w:eastAsia="de-DE"/>
        </w:rPr>
        <w:t>n</w:t>
      </w:r>
      <w:proofErr w:type="spellEnd"/>
      <w:r w:rsidRPr="008E2DF5">
        <w:rPr>
          <w:iCs/>
          <w:sz w:val="24"/>
          <w:szCs w:val="24"/>
          <w:lang w:eastAsia="de-DE"/>
        </w:rPr>
        <w:t xml:space="preserve"> mit dem Betreten der einzelnen Standorte der Sportausübung/Veranstaltung bzw. der Teilnahme an der Sportausübung/Veranstaltung ausdrücklich zuzustimmen, dass </w:t>
      </w:r>
    </w:p>
    <w:p w14:paraId="6EE51414" w14:textId="77777777" w:rsidR="00381F74" w:rsidRPr="008E2DF5" w:rsidRDefault="00381F74" w:rsidP="00381F74">
      <w:pPr>
        <w:adjustRightInd w:val="0"/>
        <w:jc w:val="both"/>
        <w:rPr>
          <w:iCs/>
          <w:sz w:val="24"/>
          <w:szCs w:val="24"/>
          <w:lang w:eastAsia="de-DE"/>
        </w:rPr>
      </w:pPr>
    </w:p>
    <w:p w14:paraId="65402B6A" w14:textId="2E789EBE" w:rsidR="00381F74" w:rsidRPr="004F49A8" w:rsidRDefault="00381F74" w:rsidP="00381F74">
      <w:pPr>
        <w:pStyle w:val="Listenabsatz"/>
        <w:numPr>
          <w:ilvl w:val="0"/>
          <w:numId w:val="23"/>
        </w:numPr>
        <w:adjustRightInd w:val="0"/>
        <w:ind w:left="357" w:hanging="357"/>
        <w:contextualSpacing/>
        <w:rPr>
          <w:color w:val="000000" w:themeColor="text1"/>
          <w:sz w:val="24"/>
          <w:szCs w:val="24"/>
        </w:rPr>
      </w:pPr>
      <w:r w:rsidRPr="008E2DF5">
        <w:rPr>
          <w:iCs/>
          <w:sz w:val="24"/>
          <w:szCs w:val="24"/>
          <w:lang w:eastAsia="de-DE"/>
        </w:rPr>
        <w:t xml:space="preserve">er/sie zur Nachvollziehbarkeit von Kontakten im Falle einer Corona-Infektion oder eines Verdachtsfalles dem/der Verantwortlichen der Sportausübung/Veranstaltung oder von diesem/dieser beauftragten Dritten seine/ihre personenbezogenen Daten, nämlich Name, Geburtsdatum, Adresse, Telefonnummer, Emailadresse, Daten über seinen/ihren Gesundheitszustand bzw. Notfallkontaktdaten sowie genaue Bezeichnung der besuchten Sporteinheit,  bekannt gibt bzw. auf Ersuchen einen Identitätsnachweis zur Einsicht vorlegt sowie ausdrücklich seine/ihre Einwilligung zur Verarbeitung dieser personenbezogenen Daten durch den </w:t>
      </w:r>
      <w:r w:rsidRPr="008E2DF5">
        <w:rPr>
          <w:sz w:val="24"/>
          <w:szCs w:val="24"/>
        </w:rPr>
        <w:t xml:space="preserve">Verantwortlichen der </w:t>
      </w:r>
      <w:r w:rsidR="00EA3557" w:rsidRPr="008E2DF5">
        <w:rPr>
          <w:iCs/>
          <w:sz w:val="24"/>
          <w:szCs w:val="24"/>
          <w:lang w:eastAsia="de-DE"/>
        </w:rPr>
        <w:t xml:space="preserve">Sportausübung/Veranstaltung </w:t>
      </w:r>
      <w:r w:rsidRPr="008E2DF5">
        <w:rPr>
          <w:iCs/>
          <w:sz w:val="24"/>
          <w:szCs w:val="24"/>
          <w:lang w:eastAsia="de-DE"/>
        </w:rPr>
        <w:t xml:space="preserve">erteilt, insbesondere zur Offenlegung seiner/ihrer Gesundheits- bzw. Notfallkontaktdaten an die zuständigen (Gesundheits-)Behörden für den Fall, dass er/sie an COVID-19 erkrankt ist oder Verdachtssymptome zeigt. </w:t>
      </w:r>
      <w:r w:rsidRPr="008E2DF5">
        <w:rPr>
          <w:sz w:val="24"/>
          <w:szCs w:val="24"/>
        </w:rPr>
        <w:t xml:space="preserve">Diesbezüglich wird auf die entsprechenden </w:t>
      </w:r>
      <w:r w:rsidR="00EA3557" w:rsidRPr="008E2DF5">
        <w:rPr>
          <w:sz w:val="24"/>
          <w:szCs w:val="24"/>
        </w:rPr>
        <w:t xml:space="preserve">Teilnahmebedingungen </w:t>
      </w:r>
      <w:r w:rsidRPr="008E2DF5">
        <w:rPr>
          <w:sz w:val="24"/>
          <w:szCs w:val="24"/>
        </w:rPr>
        <w:t xml:space="preserve">bzw. die entsprechenden Bestimmungen in der </w:t>
      </w:r>
      <w:r w:rsidR="001015C9">
        <w:rPr>
          <w:sz w:val="24"/>
          <w:szCs w:val="24"/>
        </w:rPr>
        <w:t>6</w:t>
      </w:r>
      <w:r w:rsidRPr="008E2DF5">
        <w:rPr>
          <w:sz w:val="24"/>
          <w:szCs w:val="24"/>
        </w:rPr>
        <w:t>. COVID-19-</w:t>
      </w:r>
      <w:r w:rsidR="00F85B99">
        <w:rPr>
          <w:sz w:val="24"/>
          <w:szCs w:val="24"/>
        </w:rPr>
        <w:t>Maßnahmen</w:t>
      </w:r>
      <w:r w:rsidRPr="008E2DF5">
        <w:rPr>
          <w:sz w:val="24"/>
          <w:szCs w:val="24"/>
        </w:rPr>
        <w:t>verordnung (§§ 1 und 1</w:t>
      </w:r>
      <w:r w:rsidR="001015C9">
        <w:rPr>
          <w:sz w:val="24"/>
          <w:szCs w:val="24"/>
        </w:rPr>
        <w:t>9</w:t>
      </w:r>
      <w:r w:rsidRPr="008E2DF5">
        <w:rPr>
          <w:sz w:val="24"/>
          <w:szCs w:val="24"/>
        </w:rPr>
        <w:t>) verwiesen.</w:t>
      </w:r>
      <w:r w:rsidRPr="008E2DF5">
        <w:rPr>
          <w:rFonts w:eastAsia="Calibri"/>
          <w:b/>
          <w:bCs/>
          <w:sz w:val="24"/>
          <w:szCs w:val="24"/>
        </w:rPr>
        <w:t xml:space="preserve"> </w:t>
      </w:r>
    </w:p>
    <w:p w14:paraId="77DCC51F" w14:textId="77777777" w:rsidR="004F49A8" w:rsidRDefault="004F49A8" w:rsidP="004F49A8">
      <w:pPr>
        <w:adjustRightInd w:val="0"/>
        <w:contextualSpacing/>
        <w:rPr>
          <w:color w:val="000000" w:themeColor="text1"/>
          <w:sz w:val="24"/>
          <w:szCs w:val="24"/>
        </w:rPr>
      </w:pPr>
    </w:p>
    <w:p w14:paraId="65A00333" w14:textId="54BC0593" w:rsidR="006E0750" w:rsidRDefault="006E0750" w:rsidP="006E0750">
      <w:pPr>
        <w:spacing w:line="235" w:lineRule="auto"/>
        <w:ind w:right="197"/>
        <w:rPr>
          <w:noProof/>
          <w:lang w:eastAsia="de-DE"/>
        </w:rPr>
      </w:pPr>
      <w:r w:rsidRPr="006E0750">
        <w:rPr>
          <w:b/>
          <w:noProof/>
          <w:lang w:eastAsia="de-DE"/>
        </w:rPr>
        <w:t xml:space="preserve">Übersicht Sport </w:t>
      </w:r>
      <w:r w:rsidR="00692662">
        <w:rPr>
          <w:b/>
          <w:noProof/>
          <w:lang w:eastAsia="de-DE"/>
        </w:rPr>
        <w:t xml:space="preserve">und deren Ausübung </w:t>
      </w:r>
      <w:r w:rsidRPr="006E0750">
        <w:rPr>
          <w:b/>
          <w:noProof/>
          <w:lang w:eastAsia="de-DE"/>
        </w:rPr>
        <w:t xml:space="preserve">ab </w:t>
      </w:r>
      <w:r w:rsidR="004F49A8">
        <w:rPr>
          <w:b/>
          <w:noProof/>
          <w:lang w:eastAsia="de-DE"/>
        </w:rPr>
        <w:t>11.01.2022</w:t>
      </w:r>
      <w:r>
        <w:rPr>
          <w:noProof/>
          <w:lang w:eastAsia="de-DE"/>
        </w:rPr>
        <w:t xml:space="preserve"> (Quelle: Sport Austria, FAQ)</w:t>
      </w:r>
    </w:p>
    <w:p w14:paraId="49CEF16F" w14:textId="77777777" w:rsidR="00461D7C" w:rsidRDefault="00461D7C" w:rsidP="006E0750">
      <w:pPr>
        <w:spacing w:line="235" w:lineRule="auto"/>
        <w:ind w:right="197"/>
        <w:rPr>
          <w:noProof/>
          <w:lang w:eastAsia="de-DE"/>
        </w:rPr>
      </w:pPr>
    </w:p>
    <w:p w14:paraId="2311111C" w14:textId="77777777" w:rsidR="00461D7C" w:rsidRDefault="00461D7C" w:rsidP="006E0750">
      <w:pPr>
        <w:spacing w:line="235" w:lineRule="auto"/>
        <w:ind w:right="197"/>
        <w:rPr>
          <w:noProof/>
          <w:lang w:eastAsia="de-DE"/>
        </w:rPr>
      </w:pPr>
    </w:p>
    <w:tbl>
      <w:tblPr>
        <w:tblW w:w="9493" w:type="dxa"/>
        <w:tblCellMar>
          <w:left w:w="70" w:type="dxa"/>
          <w:right w:w="70" w:type="dxa"/>
        </w:tblCellMar>
        <w:tblLook w:val="04A0" w:firstRow="1" w:lastRow="0" w:firstColumn="1" w:lastColumn="0" w:noHBand="0" w:noVBand="1"/>
      </w:tblPr>
      <w:tblGrid>
        <w:gridCol w:w="2122"/>
        <w:gridCol w:w="3543"/>
        <w:gridCol w:w="3828"/>
      </w:tblGrid>
      <w:tr w:rsidR="009E5858" w:rsidRPr="005240BA" w14:paraId="3090F9F7" w14:textId="77777777" w:rsidTr="001030EA">
        <w:trPr>
          <w:trHeight w:val="528"/>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16F24C"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A5A2846" w14:textId="77777777" w:rsidR="009E5858" w:rsidRPr="005240BA" w:rsidRDefault="009E5858" w:rsidP="001030E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Öffentlicher Ort (Wiese, Park…)</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FC7D706" w14:textId="77777777" w:rsidR="009E5858" w:rsidRPr="005240BA" w:rsidRDefault="009E5858" w:rsidP="001030E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Nicht-öffentliche Sportstätte</w:t>
            </w:r>
          </w:p>
        </w:tc>
      </w:tr>
      <w:tr w:rsidR="009E5858" w:rsidRPr="005240BA" w14:paraId="1B51942D" w14:textId="77777777" w:rsidTr="001030EA">
        <w:trPr>
          <w:trHeight w:val="264"/>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D24B14" w14:textId="77777777" w:rsidR="009E5858" w:rsidRPr="005240BA" w:rsidRDefault="009E5858" w:rsidP="001030EA">
            <w:pPr>
              <w:widowControl/>
              <w:autoSpaceDE/>
              <w:autoSpaceDN/>
              <w:rPr>
                <w:rFonts w:eastAsia="Times New Roman"/>
                <w:color w:val="000000"/>
                <w:sz w:val="18"/>
                <w:szCs w:val="20"/>
                <w:lang w:eastAsia="de-DE"/>
              </w:rPr>
            </w:pPr>
          </w:p>
        </w:tc>
        <w:tc>
          <w:tcPr>
            <w:tcW w:w="3543" w:type="dxa"/>
            <w:tcBorders>
              <w:top w:val="nil"/>
              <w:left w:val="nil"/>
              <w:bottom w:val="single" w:sz="4" w:space="0" w:color="auto"/>
              <w:right w:val="single" w:sz="4" w:space="0" w:color="auto"/>
            </w:tcBorders>
            <w:shd w:val="clear" w:color="auto" w:fill="auto"/>
            <w:vAlign w:val="center"/>
            <w:hideMark/>
          </w:tcPr>
          <w:p w14:paraId="529709A5" w14:textId="77777777" w:rsidR="009E5858" w:rsidRPr="005240BA" w:rsidRDefault="009E5858" w:rsidP="001030E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Outdoor</w:t>
            </w:r>
          </w:p>
        </w:tc>
        <w:tc>
          <w:tcPr>
            <w:tcW w:w="3828" w:type="dxa"/>
            <w:tcBorders>
              <w:top w:val="nil"/>
              <w:left w:val="nil"/>
              <w:bottom w:val="single" w:sz="4" w:space="0" w:color="auto"/>
              <w:right w:val="single" w:sz="4" w:space="0" w:color="auto"/>
            </w:tcBorders>
            <w:shd w:val="clear" w:color="auto" w:fill="auto"/>
            <w:vAlign w:val="center"/>
            <w:hideMark/>
          </w:tcPr>
          <w:p w14:paraId="0759CE72" w14:textId="77777777" w:rsidR="009E5858" w:rsidRPr="005240BA" w:rsidRDefault="009E5858" w:rsidP="001030EA">
            <w:pPr>
              <w:widowControl/>
              <w:autoSpaceDE/>
              <w:autoSpaceDN/>
              <w:rPr>
                <w:rFonts w:eastAsia="Times New Roman"/>
                <w:b/>
                <w:bCs/>
                <w:color w:val="000000"/>
                <w:sz w:val="18"/>
                <w:szCs w:val="20"/>
                <w:lang w:eastAsia="de-DE"/>
              </w:rPr>
            </w:pPr>
            <w:r w:rsidRPr="005240BA">
              <w:rPr>
                <w:rFonts w:eastAsia="Times New Roman"/>
                <w:b/>
                <w:bCs/>
                <w:color w:val="000000"/>
                <w:sz w:val="18"/>
                <w:szCs w:val="20"/>
                <w:lang w:eastAsia="de-DE"/>
              </w:rPr>
              <w:t>Outdoor/</w:t>
            </w:r>
            <w:proofErr w:type="spellStart"/>
            <w:r w:rsidRPr="005240BA">
              <w:rPr>
                <w:rFonts w:eastAsia="Times New Roman"/>
                <w:b/>
                <w:bCs/>
                <w:color w:val="000000"/>
                <w:sz w:val="18"/>
                <w:szCs w:val="20"/>
                <w:lang w:eastAsia="de-DE"/>
              </w:rPr>
              <w:t>Indoor</w:t>
            </w:r>
            <w:proofErr w:type="spellEnd"/>
          </w:p>
        </w:tc>
      </w:tr>
      <w:tr w:rsidR="009E5858" w:rsidRPr="005240BA" w14:paraId="3F8C7526" w14:textId="77777777" w:rsidTr="001030EA">
        <w:trPr>
          <w:trHeight w:val="288"/>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3AE54FF"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xml:space="preserve">Quadratmeter </w:t>
            </w:r>
            <w:proofErr w:type="spellStart"/>
            <w:r w:rsidRPr="005240BA">
              <w:rPr>
                <w:rFonts w:eastAsia="Times New Roman"/>
                <w:color w:val="000000"/>
                <w:sz w:val="18"/>
                <w:szCs w:val="20"/>
                <w:lang w:eastAsia="de-DE"/>
              </w:rPr>
              <w:t>p.P</w:t>
            </w:r>
            <w:proofErr w:type="spellEnd"/>
            <w:r w:rsidRPr="005240BA">
              <w:rPr>
                <w:rFonts w:eastAsia="Times New Roman"/>
                <w:color w:val="000000"/>
                <w:sz w:val="18"/>
                <w:szCs w:val="20"/>
                <w:lang w:eastAsia="de-DE"/>
              </w:rPr>
              <w:t>.</w:t>
            </w:r>
          </w:p>
        </w:tc>
        <w:tc>
          <w:tcPr>
            <w:tcW w:w="3543" w:type="dxa"/>
            <w:tcBorders>
              <w:top w:val="nil"/>
              <w:left w:val="nil"/>
              <w:bottom w:val="single" w:sz="4" w:space="0" w:color="auto"/>
              <w:right w:val="single" w:sz="4" w:space="0" w:color="auto"/>
            </w:tcBorders>
            <w:shd w:val="clear" w:color="auto" w:fill="auto"/>
            <w:vAlign w:val="center"/>
            <w:hideMark/>
          </w:tcPr>
          <w:p w14:paraId="71FF7B86"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14:paraId="7132A90E" w14:textId="77777777" w:rsidR="009E5858" w:rsidRPr="005240BA"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nein</w:t>
            </w:r>
          </w:p>
        </w:tc>
      </w:tr>
      <w:tr w:rsidR="009E5858" w:rsidRPr="005240BA" w14:paraId="41BCDC4C" w14:textId="77777777" w:rsidTr="009E5858">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A76FE69"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Öffnungszeiten</w:t>
            </w:r>
          </w:p>
        </w:tc>
        <w:tc>
          <w:tcPr>
            <w:tcW w:w="3543" w:type="dxa"/>
            <w:tcBorders>
              <w:top w:val="nil"/>
              <w:left w:val="nil"/>
              <w:bottom w:val="single" w:sz="4" w:space="0" w:color="auto"/>
              <w:right w:val="single" w:sz="4" w:space="0" w:color="auto"/>
            </w:tcBorders>
            <w:shd w:val="clear" w:color="auto" w:fill="auto"/>
            <w:vAlign w:val="center"/>
            <w:hideMark/>
          </w:tcPr>
          <w:p w14:paraId="120AC030"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0-24 Uhr</w:t>
            </w:r>
          </w:p>
        </w:tc>
        <w:tc>
          <w:tcPr>
            <w:tcW w:w="3828" w:type="dxa"/>
            <w:tcBorders>
              <w:top w:val="nil"/>
              <w:left w:val="nil"/>
              <w:bottom w:val="single" w:sz="4" w:space="0" w:color="auto"/>
              <w:right w:val="single" w:sz="4" w:space="0" w:color="auto"/>
            </w:tcBorders>
            <w:shd w:val="clear" w:color="auto" w:fill="auto"/>
            <w:vAlign w:val="center"/>
            <w:hideMark/>
          </w:tcPr>
          <w:p w14:paraId="417BB433" w14:textId="37A9787D" w:rsidR="009E5858" w:rsidRPr="005240BA" w:rsidRDefault="009E5858" w:rsidP="009E5858">
            <w:pPr>
              <w:widowControl/>
              <w:autoSpaceDE/>
              <w:autoSpaceDN/>
              <w:rPr>
                <w:rFonts w:eastAsia="Times New Roman"/>
                <w:color w:val="000000"/>
                <w:sz w:val="18"/>
                <w:szCs w:val="20"/>
                <w:lang w:eastAsia="de-DE"/>
              </w:rPr>
            </w:pPr>
            <w:r>
              <w:rPr>
                <w:rFonts w:eastAsia="Times New Roman"/>
                <w:color w:val="000000"/>
                <w:sz w:val="18"/>
                <w:szCs w:val="20"/>
                <w:lang w:eastAsia="de-DE"/>
              </w:rPr>
              <w:t>5</w:t>
            </w:r>
            <w:r w:rsidRPr="005240BA">
              <w:rPr>
                <w:rFonts w:eastAsia="Times New Roman"/>
                <w:color w:val="000000"/>
                <w:sz w:val="18"/>
                <w:szCs w:val="20"/>
                <w:lang w:eastAsia="de-DE"/>
              </w:rPr>
              <w:t>-2</w:t>
            </w:r>
            <w:r w:rsidR="004F49A8">
              <w:rPr>
                <w:rFonts w:eastAsia="Times New Roman"/>
                <w:color w:val="000000"/>
                <w:sz w:val="18"/>
                <w:szCs w:val="20"/>
                <w:lang w:eastAsia="de-DE"/>
              </w:rPr>
              <w:t>2</w:t>
            </w:r>
            <w:r w:rsidRPr="005240BA">
              <w:rPr>
                <w:rFonts w:eastAsia="Times New Roman"/>
                <w:color w:val="000000"/>
                <w:sz w:val="18"/>
                <w:szCs w:val="20"/>
                <w:lang w:eastAsia="de-DE"/>
              </w:rPr>
              <w:t xml:space="preserve"> Uhr</w:t>
            </w:r>
          </w:p>
        </w:tc>
      </w:tr>
      <w:tr w:rsidR="009E5858" w:rsidRPr="005240BA" w14:paraId="7C78CA8C" w14:textId="77777777" w:rsidTr="009E5858">
        <w:trPr>
          <w:trHeight w:val="158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55C2C4D" w14:textId="6B1051EE" w:rsidR="009E5858" w:rsidRPr="005240BA" w:rsidRDefault="009E5858" w:rsidP="009E5858">
            <w:pPr>
              <w:widowControl/>
              <w:autoSpaceDE/>
              <w:autoSpaceDN/>
              <w:rPr>
                <w:rFonts w:eastAsia="Times New Roman"/>
                <w:color w:val="000000"/>
                <w:sz w:val="18"/>
                <w:szCs w:val="20"/>
                <w:lang w:eastAsia="de-DE"/>
              </w:rPr>
            </w:pPr>
            <w:r>
              <w:rPr>
                <w:rFonts w:eastAsia="Times New Roman"/>
                <w:color w:val="000000"/>
                <w:sz w:val="18"/>
                <w:szCs w:val="20"/>
                <w:lang w:eastAsia="de-DE"/>
              </w:rPr>
              <w:t xml:space="preserve">2G-Nachweis (für berufliche Tätigkeit gilt </w:t>
            </w:r>
            <w:r w:rsidRPr="005240BA">
              <w:rPr>
                <w:rFonts w:eastAsia="Times New Roman"/>
                <w:color w:val="000000"/>
                <w:sz w:val="18"/>
                <w:szCs w:val="20"/>
                <w:lang w:eastAsia="de-DE"/>
              </w:rPr>
              <w:t xml:space="preserve"> „</w:t>
            </w:r>
            <w:r>
              <w:rPr>
                <w:rFonts w:eastAsia="Times New Roman"/>
                <w:color w:val="000000"/>
                <w:sz w:val="18"/>
                <w:szCs w:val="20"/>
                <w:lang w:eastAsia="de-DE"/>
              </w:rPr>
              <w:t>3G</w:t>
            </w:r>
            <w:r w:rsidRPr="005240BA">
              <w:rPr>
                <w:rFonts w:eastAsia="Times New Roman"/>
                <w:color w:val="000000"/>
                <w:sz w:val="18"/>
                <w:szCs w:val="20"/>
                <w:lang w:eastAsia="de-DE"/>
              </w:rPr>
              <w:t>“)</w:t>
            </w:r>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3C1C2D89"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00BB704" w14:textId="58C72535" w:rsidR="009E5858" w:rsidRPr="005240BA"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 xml:space="preserve">bei der Sportausübung und </w:t>
            </w:r>
            <w:r w:rsidRPr="005240BA">
              <w:rPr>
                <w:rFonts w:eastAsia="Times New Roman"/>
                <w:color w:val="000000"/>
                <w:sz w:val="18"/>
                <w:szCs w:val="20"/>
                <w:lang w:eastAsia="de-DE"/>
              </w:rPr>
              <w:t>für ZuschauerInnen;</w:t>
            </w:r>
          </w:p>
        </w:tc>
      </w:tr>
      <w:tr w:rsidR="009E5858" w:rsidRPr="005240BA" w14:paraId="1EC44FF7" w14:textId="77777777" w:rsidTr="009E5858">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70B4A46"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Präventionskonzept</w:t>
            </w:r>
          </w:p>
        </w:tc>
        <w:tc>
          <w:tcPr>
            <w:tcW w:w="3543" w:type="dxa"/>
            <w:tcBorders>
              <w:top w:val="nil"/>
              <w:left w:val="nil"/>
              <w:bottom w:val="single" w:sz="4" w:space="0" w:color="auto"/>
              <w:right w:val="single" w:sz="4" w:space="0" w:color="auto"/>
            </w:tcBorders>
            <w:shd w:val="clear" w:color="auto" w:fill="auto"/>
            <w:vAlign w:val="center"/>
            <w:hideMark/>
          </w:tcPr>
          <w:p w14:paraId="572D0B69"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61BACE2"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ja</w:t>
            </w:r>
          </w:p>
        </w:tc>
      </w:tr>
      <w:tr w:rsidR="009E5858" w:rsidRPr="005240BA" w14:paraId="704FA1A8" w14:textId="77777777" w:rsidTr="001030EA">
        <w:trPr>
          <w:trHeight w:val="264"/>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C3C85ED"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COVID-19-Beauftragte/r</w:t>
            </w:r>
          </w:p>
        </w:tc>
        <w:tc>
          <w:tcPr>
            <w:tcW w:w="3543" w:type="dxa"/>
            <w:tcBorders>
              <w:top w:val="nil"/>
              <w:left w:val="nil"/>
              <w:bottom w:val="single" w:sz="4" w:space="0" w:color="auto"/>
              <w:right w:val="single" w:sz="4" w:space="0" w:color="auto"/>
            </w:tcBorders>
            <w:shd w:val="clear" w:color="auto" w:fill="auto"/>
            <w:vAlign w:val="center"/>
            <w:hideMark/>
          </w:tcPr>
          <w:p w14:paraId="68EAD513"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nil"/>
              <w:left w:val="nil"/>
              <w:bottom w:val="single" w:sz="4" w:space="0" w:color="auto"/>
              <w:right w:val="single" w:sz="4" w:space="0" w:color="auto"/>
            </w:tcBorders>
            <w:shd w:val="clear" w:color="auto" w:fill="auto"/>
            <w:vAlign w:val="center"/>
            <w:hideMark/>
          </w:tcPr>
          <w:p w14:paraId="13FD1D09"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ja</w:t>
            </w:r>
          </w:p>
        </w:tc>
      </w:tr>
      <w:tr w:rsidR="009E5858" w:rsidRPr="005240BA" w14:paraId="62199631" w14:textId="77777777" w:rsidTr="001030EA">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99D7F"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Abstand</w:t>
            </w:r>
          </w:p>
        </w:tc>
        <w:tc>
          <w:tcPr>
            <w:tcW w:w="3543" w:type="dxa"/>
            <w:tcBorders>
              <w:top w:val="single" w:sz="4" w:space="0" w:color="auto"/>
              <w:left w:val="nil"/>
              <w:bottom w:val="single" w:sz="4" w:space="0" w:color="auto"/>
              <w:right w:val="single" w:sz="4" w:space="0" w:color="auto"/>
            </w:tcBorders>
            <w:shd w:val="clear" w:color="auto" w:fill="auto"/>
            <w:vAlign w:val="center"/>
          </w:tcPr>
          <w:p w14:paraId="381BE788" w14:textId="66CB4E5F" w:rsidR="009E5858" w:rsidRPr="005240BA"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Mind. 2m zu Personen, die nicht im gemeinsamen Haushalt leben</w:t>
            </w:r>
          </w:p>
        </w:tc>
        <w:tc>
          <w:tcPr>
            <w:tcW w:w="3828" w:type="dxa"/>
            <w:tcBorders>
              <w:top w:val="single" w:sz="4" w:space="0" w:color="auto"/>
              <w:left w:val="nil"/>
              <w:bottom w:val="single" w:sz="4" w:space="0" w:color="auto"/>
              <w:right w:val="single" w:sz="4" w:space="0" w:color="auto"/>
            </w:tcBorders>
            <w:shd w:val="clear" w:color="auto" w:fill="auto"/>
            <w:vAlign w:val="center"/>
          </w:tcPr>
          <w:p w14:paraId="218E1071" w14:textId="55E51DC8" w:rsidR="009E5858" w:rsidRPr="005240BA"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Keiner bei der Sportausübung</w:t>
            </w:r>
          </w:p>
        </w:tc>
      </w:tr>
      <w:tr w:rsidR="009E5858" w:rsidRPr="005240BA" w14:paraId="039F938F" w14:textId="77777777" w:rsidTr="001030EA">
        <w:trPr>
          <w:trHeight w:val="528"/>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3B929"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Maskenpflicht</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60307D3"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Nein</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C39656A" w14:textId="77777777" w:rsidR="009E5858"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Ja, beim Betreten von geschlossenen Räumlichkeiten;</w:t>
            </w:r>
          </w:p>
          <w:p w14:paraId="7D5010C0" w14:textId="22BE1A5D" w:rsidR="009E5858" w:rsidRPr="005240BA" w:rsidRDefault="009E585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Ausnahme: bei der Sportausübung und in Feuchträumen</w:t>
            </w:r>
          </w:p>
        </w:tc>
      </w:tr>
      <w:tr w:rsidR="009E5858" w:rsidRPr="005240BA" w14:paraId="6DD12B09" w14:textId="77777777" w:rsidTr="001030EA">
        <w:trPr>
          <w:trHeight w:val="792"/>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BEC8787" w14:textId="77777777" w:rsidR="009E5858" w:rsidRPr="005240BA" w:rsidRDefault="009E5858" w:rsidP="001030EA">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Zusammenkünfte/</w:t>
            </w:r>
            <w:r>
              <w:rPr>
                <w:rFonts w:eastAsia="Times New Roman"/>
                <w:color w:val="000000"/>
                <w:sz w:val="18"/>
                <w:szCs w:val="20"/>
                <w:lang w:eastAsia="de-DE"/>
              </w:rPr>
              <w:t xml:space="preserve"> Veranstaltungen</w:t>
            </w:r>
          </w:p>
        </w:tc>
        <w:tc>
          <w:tcPr>
            <w:tcW w:w="3543" w:type="dxa"/>
            <w:tcBorders>
              <w:top w:val="nil"/>
              <w:left w:val="nil"/>
              <w:bottom w:val="single" w:sz="4" w:space="0" w:color="auto"/>
              <w:right w:val="single" w:sz="4" w:space="0" w:color="auto"/>
            </w:tcBorders>
            <w:shd w:val="clear" w:color="auto" w:fill="auto"/>
            <w:vAlign w:val="center"/>
            <w:hideMark/>
          </w:tcPr>
          <w:p w14:paraId="5C1810D2" w14:textId="196C02ED" w:rsidR="009E5858" w:rsidRDefault="004F49A8"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Nur zwischen 5 – 22</w:t>
            </w:r>
            <w:r w:rsidR="009E5858">
              <w:rPr>
                <w:rFonts w:eastAsia="Times New Roman"/>
                <w:color w:val="000000"/>
                <w:sz w:val="18"/>
                <w:szCs w:val="20"/>
                <w:lang w:eastAsia="de-DE"/>
              </w:rPr>
              <w:t xml:space="preserve"> Uhr; 2G-Nachweispflicht, max. </w:t>
            </w:r>
            <w:r>
              <w:rPr>
                <w:rFonts w:eastAsia="Times New Roman"/>
                <w:color w:val="000000"/>
                <w:sz w:val="18"/>
                <w:szCs w:val="20"/>
                <w:lang w:eastAsia="de-DE"/>
              </w:rPr>
              <w:t>25</w:t>
            </w:r>
            <w:r w:rsidR="009E5858" w:rsidRPr="001E11D4">
              <w:rPr>
                <w:rFonts w:eastAsia="Times New Roman"/>
                <w:color w:val="000000"/>
                <w:sz w:val="18"/>
                <w:szCs w:val="20"/>
                <w:lang w:eastAsia="de-DE"/>
              </w:rPr>
              <w:t xml:space="preserve"> </w:t>
            </w:r>
            <w:proofErr w:type="spellStart"/>
            <w:r w:rsidR="009E5858" w:rsidRPr="001E11D4">
              <w:rPr>
                <w:rFonts w:eastAsia="Times New Roman"/>
                <w:color w:val="000000"/>
                <w:sz w:val="18"/>
                <w:szCs w:val="20"/>
                <w:lang w:eastAsia="de-DE"/>
              </w:rPr>
              <w:t>Teilnehmer</w:t>
            </w:r>
            <w:r w:rsidR="00C90D42">
              <w:rPr>
                <w:rFonts w:eastAsia="Times New Roman"/>
                <w:color w:val="000000"/>
                <w:sz w:val="18"/>
                <w:szCs w:val="20"/>
                <w:lang w:eastAsia="de-DE"/>
              </w:rPr>
              <w:t>:i</w:t>
            </w:r>
            <w:r w:rsidR="009E5858" w:rsidRPr="001E11D4">
              <w:rPr>
                <w:rFonts w:eastAsia="Times New Roman"/>
                <w:color w:val="000000"/>
                <w:sz w:val="18"/>
                <w:szCs w:val="20"/>
                <w:lang w:eastAsia="de-DE"/>
              </w:rPr>
              <w:t>nnen</w:t>
            </w:r>
            <w:proofErr w:type="spellEnd"/>
            <w:r w:rsidR="009E5858">
              <w:rPr>
                <w:rFonts w:eastAsia="Times New Roman"/>
                <w:color w:val="000000"/>
                <w:sz w:val="18"/>
                <w:szCs w:val="20"/>
                <w:lang w:eastAsia="de-DE"/>
              </w:rPr>
              <w:br/>
            </w:r>
          </w:p>
          <w:p w14:paraId="224A2CC5" w14:textId="07B00811" w:rsidR="009E5858" w:rsidRPr="005240BA" w:rsidRDefault="009E5858" w:rsidP="009E5858">
            <w:pPr>
              <w:widowControl/>
              <w:autoSpaceDE/>
              <w:autoSpaceDN/>
              <w:rPr>
                <w:rFonts w:eastAsia="Times New Roman"/>
                <w:color w:val="000000"/>
                <w:sz w:val="18"/>
                <w:szCs w:val="20"/>
                <w:lang w:eastAsia="de-DE"/>
              </w:rPr>
            </w:pPr>
          </w:p>
        </w:tc>
        <w:tc>
          <w:tcPr>
            <w:tcW w:w="3828" w:type="dxa"/>
            <w:tcBorders>
              <w:top w:val="nil"/>
              <w:left w:val="nil"/>
              <w:bottom w:val="single" w:sz="4" w:space="0" w:color="auto"/>
              <w:right w:val="single" w:sz="4" w:space="0" w:color="auto"/>
            </w:tcBorders>
            <w:shd w:val="clear" w:color="auto" w:fill="auto"/>
            <w:vAlign w:val="center"/>
            <w:hideMark/>
          </w:tcPr>
          <w:p w14:paraId="663ACDB4" w14:textId="77777777" w:rsidR="004F49A8" w:rsidRPr="004F49A8" w:rsidRDefault="004F49A8" w:rsidP="004F49A8">
            <w:pPr>
              <w:widowControl/>
              <w:autoSpaceDE/>
              <w:autoSpaceDN/>
              <w:rPr>
                <w:rFonts w:eastAsia="Times New Roman"/>
                <w:color w:val="000000"/>
                <w:sz w:val="18"/>
                <w:szCs w:val="20"/>
                <w:lang w:eastAsia="de-DE"/>
              </w:rPr>
            </w:pPr>
            <w:r>
              <w:rPr>
                <w:rFonts w:eastAsia="Times New Roman"/>
                <w:color w:val="000000"/>
                <w:sz w:val="18"/>
                <w:szCs w:val="20"/>
                <w:lang w:eastAsia="de-DE"/>
              </w:rPr>
              <w:t>Nur zwischen 5 – 22</w:t>
            </w:r>
            <w:r w:rsidR="009E5858">
              <w:rPr>
                <w:rFonts w:eastAsia="Times New Roman"/>
                <w:color w:val="000000"/>
                <w:sz w:val="18"/>
                <w:szCs w:val="20"/>
                <w:lang w:eastAsia="de-DE"/>
              </w:rPr>
              <w:t xml:space="preserve"> Uhr; 2G-Nachweispflicht, </w:t>
            </w:r>
            <w:r w:rsidRPr="004F49A8">
              <w:rPr>
                <w:rFonts w:eastAsia="Times New Roman"/>
                <w:color w:val="000000"/>
                <w:sz w:val="18"/>
                <w:szCs w:val="20"/>
                <w:lang w:eastAsia="de-DE"/>
              </w:rPr>
              <w:t xml:space="preserve">max. 25 </w:t>
            </w:r>
            <w:proofErr w:type="spellStart"/>
            <w:r w:rsidRPr="004F49A8">
              <w:rPr>
                <w:rFonts w:eastAsia="Times New Roman"/>
                <w:color w:val="000000"/>
                <w:sz w:val="18"/>
                <w:szCs w:val="20"/>
                <w:lang w:eastAsia="de-DE"/>
              </w:rPr>
              <w:t>Teilnehmer:innen</w:t>
            </w:r>
            <w:proofErr w:type="spellEnd"/>
            <w:r w:rsidRPr="004F49A8">
              <w:rPr>
                <w:rFonts w:eastAsia="Times New Roman"/>
                <w:color w:val="000000"/>
                <w:sz w:val="18"/>
                <w:szCs w:val="20"/>
                <w:lang w:eastAsia="de-DE"/>
              </w:rPr>
              <w:t xml:space="preserve"> ohne zugewiesene Sitzplätze;</w:t>
            </w:r>
          </w:p>
          <w:p w14:paraId="43E97242" w14:textId="2BD17033" w:rsidR="009E5858" w:rsidRPr="005240BA" w:rsidRDefault="004F49A8" w:rsidP="001030EA">
            <w:pPr>
              <w:widowControl/>
              <w:autoSpaceDE/>
              <w:autoSpaceDN/>
              <w:rPr>
                <w:rFonts w:eastAsia="Times New Roman"/>
                <w:color w:val="000000"/>
                <w:sz w:val="18"/>
                <w:szCs w:val="20"/>
                <w:lang w:eastAsia="de-DE"/>
              </w:rPr>
            </w:pPr>
            <w:r w:rsidRPr="004F49A8">
              <w:rPr>
                <w:rFonts w:eastAsia="Times New Roman"/>
                <w:color w:val="000000"/>
                <w:sz w:val="18"/>
                <w:szCs w:val="20"/>
                <w:lang w:eastAsia="de-DE"/>
              </w:rPr>
              <w:t>Spitzensport: Sonderbestimmungen</w:t>
            </w:r>
          </w:p>
        </w:tc>
      </w:tr>
      <w:tr w:rsidR="009E5858" w:rsidRPr="005240BA" w14:paraId="75057E15" w14:textId="77777777" w:rsidTr="001030EA">
        <w:trPr>
          <w:trHeight w:val="1056"/>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C6CE90A" w14:textId="77777777" w:rsidR="009E5858" w:rsidRPr="005240BA" w:rsidRDefault="009E5858" w:rsidP="001030EA">
            <w:pPr>
              <w:widowControl/>
              <w:autoSpaceDE/>
              <w:autoSpaceDN/>
              <w:rPr>
                <w:rFonts w:eastAsia="Times New Roman"/>
                <w:color w:val="000000"/>
                <w:sz w:val="18"/>
                <w:szCs w:val="20"/>
                <w:lang w:eastAsia="de-DE"/>
              </w:rPr>
            </w:pPr>
            <w:proofErr w:type="spellStart"/>
            <w:r w:rsidRPr="005240BA">
              <w:rPr>
                <w:rFonts w:eastAsia="Times New Roman"/>
                <w:color w:val="000000"/>
                <w:sz w:val="18"/>
                <w:szCs w:val="20"/>
                <w:lang w:eastAsia="de-DE"/>
              </w:rPr>
              <w:t>Contact</w:t>
            </w:r>
            <w:proofErr w:type="spellEnd"/>
            <w:r w:rsidRPr="005240BA">
              <w:rPr>
                <w:rFonts w:eastAsia="Times New Roman"/>
                <w:color w:val="000000"/>
                <w:sz w:val="18"/>
                <w:szCs w:val="20"/>
                <w:lang w:eastAsia="de-DE"/>
              </w:rPr>
              <w:t xml:space="preserve"> </w:t>
            </w:r>
            <w:proofErr w:type="spellStart"/>
            <w:r w:rsidRPr="005240BA">
              <w:rPr>
                <w:rFonts w:eastAsia="Times New Roman"/>
                <w:color w:val="000000"/>
                <w:sz w:val="18"/>
                <w:szCs w:val="20"/>
                <w:lang w:eastAsia="de-DE"/>
              </w:rPr>
              <w:t>Tracing</w:t>
            </w:r>
            <w:proofErr w:type="spellEnd"/>
          </w:p>
        </w:tc>
        <w:tc>
          <w:tcPr>
            <w:tcW w:w="3543" w:type="dxa"/>
            <w:tcBorders>
              <w:top w:val="nil"/>
              <w:left w:val="single" w:sz="4" w:space="0" w:color="auto"/>
              <w:bottom w:val="single" w:sz="4" w:space="0" w:color="auto"/>
              <w:right w:val="single" w:sz="4" w:space="0" w:color="auto"/>
            </w:tcBorders>
            <w:shd w:val="clear" w:color="auto" w:fill="auto"/>
            <w:vAlign w:val="center"/>
            <w:hideMark/>
          </w:tcPr>
          <w:p w14:paraId="4934E658" w14:textId="39261606" w:rsidR="009E5858" w:rsidRPr="005240BA" w:rsidRDefault="00F96E7E" w:rsidP="001030EA">
            <w:pPr>
              <w:widowControl/>
              <w:autoSpaceDE/>
              <w:autoSpaceDN/>
              <w:rPr>
                <w:rFonts w:eastAsia="Times New Roman"/>
                <w:color w:val="000000"/>
                <w:sz w:val="18"/>
                <w:szCs w:val="20"/>
                <w:lang w:eastAsia="de-DE"/>
              </w:rPr>
            </w:pPr>
            <w:r>
              <w:rPr>
                <w:rFonts w:eastAsia="Times New Roman"/>
                <w:color w:val="000000"/>
                <w:sz w:val="18"/>
                <w:szCs w:val="20"/>
                <w:lang w:eastAsia="de-DE"/>
              </w:rPr>
              <w:t>Bei allen Zusammenkünften</w:t>
            </w:r>
          </w:p>
        </w:tc>
        <w:tc>
          <w:tcPr>
            <w:tcW w:w="3828" w:type="dxa"/>
            <w:tcBorders>
              <w:top w:val="nil"/>
              <w:left w:val="nil"/>
              <w:bottom w:val="single" w:sz="4" w:space="0" w:color="auto"/>
              <w:right w:val="single" w:sz="4" w:space="0" w:color="auto"/>
            </w:tcBorders>
            <w:shd w:val="clear" w:color="auto" w:fill="auto"/>
            <w:vAlign w:val="center"/>
            <w:hideMark/>
          </w:tcPr>
          <w:p w14:paraId="0D75A346" w14:textId="7C1028B1" w:rsidR="009E5858" w:rsidRPr="005240BA" w:rsidRDefault="009E5858" w:rsidP="00F96E7E">
            <w:pPr>
              <w:widowControl/>
              <w:autoSpaceDE/>
              <w:autoSpaceDN/>
              <w:rPr>
                <w:rFonts w:eastAsia="Times New Roman"/>
                <w:color w:val="000000"/>
                <w:sz w:val="18"/>
                <w:szCs w:val="20"/>
                <w:lang w:eastAsia="de-DE"/>
              </w:rPr>
            </w:pPr>
            <w:r w:rsidRPr="005240BA">
              <w:rPr>
                <w:rFonts w:eastAsia="Times New Roman"/>
                <w:color w:val="000000"/>
                <w:sz w:val="18"/>
                <w:szCs w:val="20"/>
                <w:lang w:eastAsia="de-DE"/>
              </w:rPr>
              <w:t xml:space="preserve">beim Aufenthalt länger als 15 Minuten wenn nicht überwiegend </w:t>
            </w:r>
            <w:r w:rsidRPr="001E11D4">
              <w:rPr>
                <w:rFonts w:eastAsia="Times New Roman"/>
                <w:color w:val="000000"/>
                <w:sz w:val="18"/>
                <w:szCs w:val="20"/>
                <w:lang w:eastAsia="de-DE"/>
              </w:rPr>
              <w:t>im Freien; bei Zusammenkünfte (auch im Freien); im Spitzensport immer</w:t>
            </w:r>
            <w:r>
              <w:rPr>
                <w:rFonts w:eastAsia="Times New Roman"/>
                <w:color w:val="000000"/>
                <w:sz w:val="18"/>
                <w:szCs w:val="20"/>
                <w:lang w:eastAsia="de-DE"/>
              </w:rPr>
              <w:t xml:space="preserve"> notwendig</w:t>
            </w:r>
          </w:p>
        </w:tc>
      </w:tr>
    </w:tbl>
    <w:p w14:paraId="3B0B6911" w14:textId="77777777" w:rsidR="006E0750" w:rsidRPr="006E0750" w:rsidRDefault="006E0750" w:rsidP="006E0750">
      <w:pPr>
        <w:spacing w:line="235" w:lineRule="auto"/>
        <w:ind w:right="197"/>
        <w:jc w:val="center"/>
        <w:rPr>
          <w:lang w:val="de-AT"/>
        </w:rPr>
      </w:pPr>
    </w:p>
    <w:sectPr w:rsidR="006E0750" w:rsidRPr="006E0750" w:rsidSect="00F74ACF">
      <w:headerReference w:type="default" r:id="rId13"/>
      <w:footerReference w:type="default" r:id="rId14"/>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6F606" w14:textId="77777777" w:rsidR="00533681" w:rsidRDefault="00533681" w:rsidP="00FA7DC0">
      <w:r>
        <w:separator/>
      </w:r>
    </w:p>
  </w:endnote>
  <w:endnote w:type="continuationSeparator" w:id="0">
    <w:p w14:paraId="1B55249C" w14:textId="77777777" w:rsidR="00533681" w:rsidRDefault="00533681" w:rsidP="00FA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268"/>
      <w:gridCol w:w="3255"/>
    </w:tblGrid>
    <w:tr w:rsidR="00016642" w:rsidRPr="00DE5144" w14:paraId="36C53B18" w14:textId="77777777" w:rsidTr="00F74ACF">
      <w:trPr>
        <w:trHeight w:val="426"/>
      </w:trPr>
      <w:tc>
        <w:tcPr>
          <w:tcW w:w="3539" w:type="dxa"/>
        </w:tcPr>
        <w:p w14:paraId="06FD8CC3" w14:textId="77777777" w:rsidR="00016642" w:rsidRPr="00DE5144" w:rsidRDefault="00016642">
          <w:pPr>
            <w:pStyle w:val="Fuzeile"/>
            <w:rPr>
              <w:sz w:val="24"/>
              <w:szCs w:val="24"/>
            </w:rPr>
          </w:pPr>
          <w:r w:rsidRPr="00DE5144">
            <w:rPr>
              <w:color w:val="FF0000"/>
              <w:sz w:val="24"/>
              <w:szCs w:val="24"/>
            </w:rPr>
            <w:t>Sport in seiner Vielfalt</w:t>
          </w:r>
        </w:p>
      </w:tc>
      <w:tc>
        <w:tcPr>
          <w:tcW w:w="2268" w:type="dxa"/>
        </w:tcPr>
        <w:p w14:paraId="480DC1B9" w14:textId="77777777" w:rsidR="00016642" w:rsidRPr="00DE5144" w:rsidRDefault="00016642" w:rsidP="00016642">
          <w:pPr>
            <w:pStyle w:val="Fuzeile"/>
            <w:jc w:val="center"/>
            <w:rPr>
              <w:sz w:val="24"/>
              <w:szCs w:val="24"/>
            </w:rPr>
          </w:pPr>
        </w:p>
      </w:tc>
      <w:tc>
        <w:tcPr>
          <w:tcW w:w="3255" w:type="dxa"/>
        </w:tcPr>
        <w:p w14:paraId="52CDA87A" w14:textId="77777777" w:rsidR="00016642" w:rsidRPr="00DE5144" w:rsidRDefault="006467D0" w:rsidP="00016642">
          <w:pPr>
            <w:pStyle w:val="Fuzeile"/>
            <w:jc w:val="right"/>
            <w:rPr>
              <w:sz w:val="24"/>
              <w:szCs w:val="24"/>
            </w:rPr>
          </w:pPr>
          <w:hyperlink r:id="rId1" w:history="1">
            <w:r w:rsidR="00016642" w:rsidRPr="00DE5144">
              <w:rPr>
                <w:rStyle w:val="Hyperlink"/>
                <w:color w:val="FF0000"/>
                <w:sz w:val="24"/>
                <w:szCs w:val="24"/>
                <w:u w:val="none"/>
              </w:rPr>
              <w:t>www.askoe.at</w:t>
            </w:r>
          </w:hyperlink>
        </w:p>
      </w:tc>
    </w:tr>
  </w:tbl>
  <w:p w14:paraId="4778DB57" w14:textId="260FBAC1" w:rsidR="00FA7DC0" w:rsidRDefault="00F74ACF" w:rsidP="00F74ACF">
    <w:pPr>
      <w:pStyle w:val="Fuzeile"/>
      <w:jc w:val="center"/>
    </w:pPr>
    <w:r w:rsidRPr="00016642">
      <w:rPr>
        <w:sz w:val="16"/>
      </w:rPr>
      <w:t xml:space="preserve">Seite </w:t>
    </w:r>
    <w:r w:rsidRPr="00016642">
      <w:rPr>
        <w:b/>
        <w:bCs/>
        <w:sz w:val="16"/>
      </w:rPr>
      <w:fldChar w:fldCharType="begin"/>
    </w:r>
    <w:r w:rsidRPr="00016642">
      <w:rPr>
        <w:b/>
        <w:bCs/>
        <w:sz w:val="16"/>
      </w:rPr>
      <w:instrText>PAGE  \* Arabic  \* MERGEFORMAT</w:instrText>
    </w:r>
    <w:r w:rsidRPr="00016642">
      <w:rPr>
        <w:b/>
        <w:bCs/>
        <w:sz w:val="16"/>
      </w:rPr>
      <w:fldChar w:fldCharType="separate"/>
    </w:r>
    <w:r w:rsidR="006467D0">
      <w:rPr>
        <w:b/>
        <w:bCs/>
        <w:noProof/>
        <w:sz w:val="16"/>
      </w:rPr>
      <w:t>10</w:t>
    </w:r>
    <w:r w:rsidRPr="00016642">
      <w:rPr>
        <w:b/>
        <w:bCs/>
        <w:sz w:val="16"/>
      </w:rPr>
      <w:fldChar w:fldCharType="end"/>
    </w:r>
    <w:r w:rsidRPr="00016642">
      <w:rPr>
        <w:sz w:val="16"/>
      </w:rPr>
      <w:t xml:space="preserve"> von </w:t>
    </w:r>
    <w:r w:rsidRPr="00016642">
      <w:rPr>
        <w:b/>
        <w:bCs/>
        <w:sz w:val="16"/>
      </w:rPr>
      <w:fldChar w:fldCharType="begin"/>
    </w:r>
    <w:r w:rsidRPr="00016642">
      <w:rPr>
        <w:b/>
        <w:bCs/>
        <w:sz w:val="16"/>
      </w:rPr>
      <w:instrText>NUMPAGES  \* Arabic  \* MERGEFORMAT</w:instrText>
    </w:r>
    <w:r w:rsidRPr="00016642">
      <w:rPr>
        <w:b/>
        <w:bCs/>
        <w:sz w:val="16"/>
      </w:rPr>
      <w:fldChar w:fldCharType="separate"/>
    </w:r>
    <w:r w:rsidR="006467D0">
      <w:rPr>
        <w:b/>
        <w:bCs/>
        <w:noProof/>
        <w:sz w:val="16"/>
      </w:rPr>
      <w:t>10</w:t>
    </w:r>
    <w:r w:rsidRPr="00016642">
      <w:rPr>
        <w:b/>
        <w:bCs/>
        <w:sz w:val="16"/>
      </w:rPr>
      <w:fldChar w:fldCharType="end"/>
    </w:r>
  </w:p>
  <w:p w14:paraId="0283675C" w14:textId="77777777" w:rsidR="00F74ACF" w:rsidRDefault="00F74ACF" w:rsidP="00F74ACF">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3EEE1" w14:textId="77777777" w:rsidR="00533681" w:rsidRDefault="00533681" w:rsidP="00FA7DC0">
      <w:r>
        <w:separator/>
      </w:r>
    </w:p>
  </w:footnote>
  <w:footnote w:type="continuationSeparator" w:id="0">
    <w:p w14:paraId="3FBC0EFB" w14:textId="77777777" w:rsidR="00533681" w:rsidRDefault="00533681" w:rsidP="00FA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0B25" w14:textId="77777777" w:rsidR="00FA7DC0" w:rsidRPr="00F11585" w:rsidRDefault="00FA7DC0" w:rsidP="0072124B">
    <w:pPr>
      <w:adjustRightInd w:val="0"/>
      <w:spacing w:line="250" w:lineRule="atLeast"/>
      <w:ind w:left="6372" w:hanging="6372"/>
      <w:textAlignment w:val="center"/>
      <w:rPr>
        <w:color w:val="000000"/>
        <w:sz w:val="19"/>
        <w:szCs w:val="19"/>
        <w:highlight w:val="yellow"/>
      </w:rPr>
    </w:pPr>
    <w:r w:rsidRPr="00FA7DC0">
      <w:rPr>
        <w:noProof/>
        <w:lang w:eastAsia="de-DE"/>
      </w:rPr>
      <w:drawing>
        <wp:inline distT="0" distB="0" distL="0" distR="0" wp14:anchorId="57FF40CF" wp14:editId="76663570">
          <wp:extent cx="1877060" cy="466609"/>
          <wp:effectExtent l="0" t="0" r="0" b="0"/>
          <wp:docPr id="11" name="Grafik 11" descr="H:\ASKÖ Logo\ASKOeLogo_rot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KÖ Logo\ASKOeLogo_rot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44" cy="486442"/>
                  </a:xfrm>
                  <a:prstGeom prst="rect">
                    <a:avLst/>
                  </a:prstGeom>
                  <a:noFill/>
                  <a:ln>
                    <a:noFill/>
                  </a:ln>
                </pic:spPr>
              </pic:pic>
            </a:graphicData>
          </a:graphic>
        </wp:inline>
      </w:drawing>
    </w:r>
    <w:r w:rsidRPr="00FA7DC0">
      <w:rPr>
        <w:b/>
        <w:bCs/>
        <w:color w:val="FF4C00"/>
        <w:sz w:val="19"/>
        <w:szCs w:val="19"/>
      </w:rPr>
      <w:t xml:space="preserve"> </w:t>
    </w:r>
    <w:r w:rsidR="00F11585">
      <w:rPr>
        <w:b/>
        <w:bCs/>
        <w:color w:val="FF4C00"/>
        <w:sz w:val="19"/>
        <w:szCs w:val="19"/>
      </w:rPr>
      <w:tab/>
    </w:r>
    <w:r w:rsidR="0072124B">
      <w:rPr>
        <w:b/>
        <w:bCs/>
        <w:color w:val="FF4C00"/>
        <w:sz w:val="19"/>
        <w:szCs w:val="19"/>
      </w:rPr>
      <w:tab/>
    </w:r>
    <w:r w:rsidR="0072124B">
      <w:rPr>
        <w:b/>
        <w:bCs/>
        <w:color w:val="FF4C00"/>
        <w:sz w:val="19"/>
        <w:szCs w:val="19"/>
      </w:rPr>
      <w:tab/>
    </w:r>
    <w:r w:rsidR="0072124B">
      <w:rPr>
        <w:b/>
        <w:bCs/>
        <w:sz w:val="19"/>
        <w:szCs w:val="19"/>
        <w:highlight w:val="yellow"/>
      </w:rPr>
      <w:t>Ve</w:t>
    </w:r>
    <w:r w:rsidR="00F11585" w:rsidRPr="00F11585">
      <w:rPr>
        <w:b/>
        <w:bCs/>
        <w:sz w:val="19"/>
        <w:szCs w:val="19"/>
        <w:highlight w:val="yellow"/>
      </w:rPr>
      <w:t>reinsname</w:t>
    </w:r>
    <w:r w:rsidR="0072124B">
      <w:rPr>
        <w:b/>
        <w:bCs/>
        <w:color w:val="000000"/>
        <w:sz w:val="19"/>
        <w:szCs w:val="19"/>
        <w:highlight w:val="yellow"/>
      </w:rPr>
      <w:t xml:space="preserve">     </w:t>
    </w:r>
    <w:r w:rsidR="0072124B">
      <w:rPr>
        <w:color w:val="000000"/>
        <w:sz w:val="19"/>
        <w:szCs w:val="19"/>
        <w:highlight w:val="yellow"/>
      </w:rPr>
      <w:t>Musterstraße 1, 2345</w:t>
    </w:r>
    <w:r w:rsidRPr="00F11585">
      <w:rPr>
        <w:color w:val="000000"/>
        <w:sz w:val="19"/>
        <w:szCs w:val="19"/>
        <w:highlight w:val="yellow"/>
      </w:rPr>
      <w:t xml:space="preserve"> Musterort</w:t>
    </w:r>
  </w:p>
  <w:p w14:paraId="14545140" w14:textId="77777777" w:rsidR="00FA7DC0" w:rsidRPr="00F11585" w:rsidRDefault="00FA7DC0" w:rsidP="00FA7DC0">
    <w:pPr>
      <w:adjustRightInd w:val="0"/>
      <w:spacing w:line="250" w:lineRule="atLeast"/>
      <w:jc w:val="right"/>
      <w:textAlignment w:val="center"/>
      <w:rPr>
        <w:color w:val="000000"/>
        <w:sz w:val="19"/>
        <w:szCs w:val="19"/>
        <w:highlight w:val="yellow"/>
      </w:rPr>
    </w:pPr>
    <w:r w:rsidRPr="00F11585">
      <w:rPr>
        <w:color w:val="000000"/>
        <w:sz w:val="19"/>
        <w:szCs w:val="19"/>
        <w:highlight w:val="yellow"/>
      </w:rPr>
      <w:t>Telefon: +43 1 / 12 34 567</w:t>
    </w:r>
    <w:r w:rsidRPr="00F11585">
      <w:rPr>
        <w:color w:val="000000"/>
        <w:sz w:val="19"/>
        <w:szCs w:val="19"/>
        <w:highlight w:val="yellow"/>
      </w:rPr>
      <w:br/>
      <w:t>E-Mail: musteradresse@askoe.at</w:t>
    </w:r>
  </w:p>
  <w:p w14:paraId="01BDD0AE" w14:textId="77777777" w:rsidR="00FA7DC0" w:rsidRPr="00F11585" w:rsidRDefault="00F11585" w:rsidP="00FA7DC0">
    <w:pPr>
      <w:autoSpaceDE/>
      <w:autoSpaceDN/>
      <w:spacing w:line="259" w:lineRule="auto"/>
      <w:jc w:val="right"/>
      <w:rPr>
        <w:sz w:val="19"/>
        <w:szCs w:val="19"/>
      </w:rPr>
    </w:pPr>
    <w:r>
      <w:rPr>
        <w:color w:val="000000"/>
        <w:sz w:val="19"/>
        <w:szCs w:val="19"/>
        <w:highlight w:val="yellow"/>
      </w:rPr>
      <w:t>ZVR-Zahl: 123456789</w:t>
    </w:r>
  </w:p>
  <w:p w14:paraId="69FB612D" w14:textId="77777777" w:rsidR="00FA7DC0" w:rsidRDefault="00FA7D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5076"/>
    <w:multiLevelType w:val="hybridMultilevel"/>
    <w:tmpl w:val="CA92DF22"/>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85143FF"/>
    <w:multiLevelType w:val="hybridMultilevel"/>
    <w:tmpl w:val="F334AFA6"/>
    <w:lvl w:ilvl="0" w:tplc="0C070001">
      <w:start w:val="1"/>
      <w:numFmt w:val="bullet"/>
      <w:lvlText w:val=""/>
      <w:lvlJc w:val="left"/>
      <w:pPr>
        <w:ind w:left="1494" w:hanging="360"/>
      </w:pPr>
      <w:rPr>
        <w:rFonts w:ascii="Symbol" w:hAnsi="Symbol"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2">
    <w:nsid w:val="10872B10"/>
    <w:multiLevelType w:val="hybridMultilevel"/>
    <w:tmpl w:val="80FA90F4"/>
    <w:lvl w:ilvl="0" w:tplc="0C070003">
      <w:start w:val="1"/>
      <w:numFmt w:val="bullet"/>
      <w:lvlText w:val="o"/>
      <w:lvlJc w:val="left"/>
      <w:pPr>
        <w:ind w:left="1494" w:hanging="360"/>
      </w:pPr>
      <w:rPr>
        <w:rFonts w:ascii="Courier New" w:hAnsi="Courier New" w:cs="Courier New" w:hint="default"/>
      </w:rPr>
    </w:lvl>
    <w:lvl w:ilvl="1" w:tplc="0C070003">
      <w:start w:val="1"/>
      <w:numFmt w:val="bullet"/>
      <w:lvlText w:val="o"/>
      <w:lvlJc w:val="left"/>
      <w:pPr>
        <w:ind w:left="2214" w:hanging="360"/>
      </w:pPr>
      <w:rPr>
        <w:rFonts w:ascii="Courier New" w:hAnsi="Courier New" w:cs="Courier New" w:hint="default"/>
      </w:rPr>
    </w:lvl>
    <w:lvl w:ilvl="2" w:tplc="0C070005">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3">
    <w:nsid w:val="18714DC6"/>
    <w:multiLevelType w:val="hybridMultilevel"/>
    <w:tmpl w:val="907EC4E2"/>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A2A70B1"/>
    <w:multiLevelType w:val="hybridMultilevel"/>
    <w:tmpl w:val="E6AE1D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526AA0"/>
    <w:multiLevelType w:val="hybridMultilevel"/>
    <w:tmpl w:val="81B44B84"/>
    <w:lvl w:ilvl="0" w:tplc="0407000B">
      <w:start w:val="1"/>
      <w:numFmt w:val="bullet"/>
      <w:lvlText w:val=""/>
      <w:lvlJc w:val="left"/>
      <w:pPr>
        <w:ind w:left="1080" w:hanging="360"/>
      </w:pPr>
      <w:rPr>
        <w:rFonts w:ascii="Wingdings" w:hAnsi="Wingdings" w:hint="default"/>
      </w:rPr>
    </w:lvl>
    <w:lvl w:ilvl="1" w:tplc="0407000B">
      <w:start w:val="1"/>
      <w:numFmt w:val="bullet"/>
      <w:lvlText w:val=""/>
      <w:lvlJc w:val="left"/>
      <w:pPr>
        <w:ind w:left="180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20883735"/>
    <w:multiLevelType w:val="hybridMultilevel"/>
    <w:tmpl w:val="AE12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4B12FF"/>
    <w:multiLevelType w:val="hybridMultilevel"/>
    <w:tmpl w:val="E04AF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CD1111"/>
    <w:multiLevelType w:val="hybridMultilevel"/>
    <w:tmpl w:val="89B0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B10209"/>
    <w:multiLevelType w:val="hybridMultilevel"/>
    <w:tmpl w:val="2DB6F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0F7197"/>
    <w:multiLevelType w:val="hybridMultilevel"/>
    <w:tmpl w:val="3CF4B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47C3035"/>
    <w:multiLevelType w:val="hybridMultilevel"/>
    <w:tmpl w:val="20803A8C"/>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5826FEE"/>
    <w:multiLevelType w:val="hybridMultilevel"/>
    <w:tmpl w:val="75D02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F31DBE"/>
    <w:multiLevelType w:val="hybridMultilevel"/>
    <w:tmpl w:val="706C577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4">
    <w:nsid w:val="3BF73F9F"/>
    <w:multiLevelType w:val="hybridMultilevel"/>
    <w:tmpl w:val="3C643038"/>
    <w:lvl w:ilvl="0" w:tplc="3ABCAEC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3E6E4E62"/>
    <w:multiLevelType w:val="hybridMultilevel"/>
    <w:tmpl w:val="4CE20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9E30AB"/>
    <w:multiLevelType w:val="hybridMultilevel"/>
    <w:tmpl w:val="8034A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DD24C3"/>
    <w:multiLevelType w:val="hybridMultilevel"/>
    <w:tmpl w:val="0B3A1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6206B8"/>
    <w:multiLevelType w:val="multilevel"/>
    <w:tmpl w:val="0324C4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nsid w:val="5F4179E4"/>
    <w:multiLevelType w:val="hybridMultilevel"/>
    <w:tmpl w:val="7750B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FA465B6"/>
    <w:multiLevelType w:val="hybridMultilevel"/>
    <w:tmpl w:val="F286B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1E019FA"/>
    <w:multiLevelType w:val="hybridMultilevel"/>
    <w:tmpl w:val="E6468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695BBB"/>
    <w:multiLevelType w:val="multilevel"/>
    <w:tmpl w:val="C2640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5509B9"/>
    <w:multiLevelType w:val="multilevel"/>
    <w:tmpl w:val="57C6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47FB9"/>
    <w:multiLevelType w:val="hybridMultilevel"/>
    <w:tmpl w:val="D212844E"/>
    <w:lvl w:ilvl="0" w:tplc="4452686E">
      <w:numFmt w:val="bullet"/>
      <w:lvlText w:val=""/>
      <w:lvlJc w:val="left"/>
      <w:pPr>
        <w:ind w:left="1854" w:hanging="360"/>
      </w:pPr>
      <w:rPr>
        <w:rFonts w:ascii="Wingdings" w:eastAsia="Tahoma" w:hAnsi="Wingdings" w:cs="Tahoma"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nsid w:val="77C178EA"/>
    <w:multiLevelType w:val="hybridMultilevel"/>
    <w:tmpl w:val="8458C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E694E06"/>
    <w:multiLevelType w:val="hybridMultilevel"/>
    <w:tmpl w:val="7E760B3E"/>
    <w:lvl w:ilvl="0" w:tplc="0407000B">
      <w:start w:val="1"/>
      <w:numFmt w:val="bullet"/>
      <w:lvlText w:val=""/>
      <w:lvlJc w:val="left"/>
      <w:pPr>
        <w:ind w:left="2214" w:hanging="360"/>
      </w:pPr>
      <w:rPr>
        <w:rFonts w:ascii="Wingdings" w:hAnsi="Wingdings" w:hint="default"/>
      </w:rPr>
    </w:lvl>
    <w:lvl w:ilvl="1" w:tplc="04070003" w:tentative="1">
      <w:start w:val="1"/>
      <w:numFmt w:val="bullet"/>
      <w:lvlText w:val="o"/>
      <w:lvlJc w:val="left"/>
      <w:pPr>
        <w:ind w:left="2934" w:hanging="360"/>
      </w:pPr>
      <w:rPr>
        <w:rFonts w:ascii="Courier New" w:hAnsi="Courier New" w:cs="Courier New" w:hint="default"/>
      </w:rPr>
    </w:lvl>
    <w:lvl w:ilvl="2" w:tplc="04070005" w:tentative="1">
      <w:start w:val="1"/>
      <w:numFmt w:val="bullet"/>
      <w:lvlText w:val=""/>
      <w:lvlJc w:val="left"/>
      <w:pPr>
        <w:ind w:left="3654" w:hanging="360"/>
      </w:pPr>
      <w:rPr>
        <w:rFonts w:ascii="Wingdings" w:hAnsi="Wingdings" w:hint="default"/>
      </w:rPr>
    </w:lvl>
    <w:lvl w:ilvl="3" w:tplc="04070001" w:tentative="1">
      <w:start w:val="1"/>
      <w:numFmt w:val="bullet"/>
      <w:lvlText w:val=""/>
      <w:lvlJc w:val="left"/>
      <w:pPr>
        <w:ind w:left="4374" w:hanging="360"/>
      </w:pPr>
      <w:rPr>
        <w:rFonts w:ascii="Symbol" w:hAnsi="Symbol" w:hint="default"/>
      </w:rPr>
    </w:lvl>
    <w:lvl w:ilvl="4" w:tplc="04070003" w:tentative="1">
      <w:start w:val="1"/>
      <w:numFmt w:val="bullet"/>
      <w:lvlText w:val="o"/>
      <w:lvlJc w:val="left"/>
      <w:pPr>
        <w:ind w:left="5094" w:hanging="360"/>
      </w:pPr>
      <w:rPr>
        <w:rFonts w:ascii="Courier New" w:hAnsi="Courier New" w:cs="Courier New" w:hint="default"/>
      </w:rPr>
    </w:lvl>
    <w:lvl w:ilvl="5" w:tplc="04070005" w:tentative="1">
      <w:start w:val="1"/>
      <w:numFmt w:val="bullet"/>
      <w:lvlText w:val=""/>
      <w:lvlJc w:val="left"/>
      <w:pPr>
        <w:ind w:left="5814" w:hanging="360"/>
      </w:pPr>
      <w:rPr>
        <w:rFonts w:ascii="Wingdings" w:hAnsi="Wingdings" w:hint="default"/>
      </w:rPr>
    </w:lvl>
    <w:lvl w:ilvl="6" w:tplc="04070001" w:tentative="1">
      <w:start w:val="1"/>
      <w:numFmt w:val="bullet"/>
      <w:lvlText w:val=""/>
      <w:lvlJc w:val="left"/>
      <w:pPr>
        <w:ind w:left="6534" w:hanging="360"/>
      </w:pPr>
      <w:rPr>
        <w:rFonts w:ascii="Symbol" w:hAnsi="Symbol" w:hint="default"/>
      </w:rPr>
    </w:lvl>
    <w:lvl w:ilvl="7" w:tplc="04070003" w:tentative="1">
      <w:start w:val="1"/>
      <w:numFmt w:val="bullet"/>
      <w:lvlText w:val="o"/>
      <w:lvlJc w:val="left"/>
      <w:pPr>
        <w:ind w:left="7254" w:hanging="360"/>
      </w:pPr>
      <w:rPr>
        <w:rFonts w:ascii="Courier New" w:hAnsi="Courier New" w:cs="Courier New" w:hint="default"/>
      </w:rPr>
    </w:lvl>
    <w:lvl w:ilvl="8" w:tplc="04070005" w:tentative="1">
      <w:start w:val="1"/>
      <w:numFmt w:val="bullet"/>
      <w:lvlText w:val=""/>
      <w:lvlJc w:val="left"/>
      <w:pPr>
        <w:ind w:left="7974" w:hanging="360"/>
      </w:pPr>
      <w:rPr>
        <w:rFonts w:ascii="Wingdings" w:hAnsi="Wingdings" w:hint="default"/>
      </w:rPr>
    </w:lvl>
  </w:abstractNum>
  <w:num w:numId="1">
    <w:abstractNumId w:val="1"/>
  </w:num>
  <w:num w:numId="2">
    <w:abstractNumId w:val="24"/>
  </w:num>
  <w:num w:numId="3">
    <w:abstractNumId w:val="2"/>
  </w:num>
  <w:num w:numId="4">
    <w:abstractNumId w:val="26"/>
  </w:num>
  <w:num w:numId="5">
    <w:abstractNumId w:val="21"/>
  </w:num>
  <w:num w:numId="6">
    <w:abstractNumId w:val="0"/>
  </w:num>
  <w:num w:numId="7">
    <w:abstractNumId w:val="16"/>
  </w:num>
  <w:num w:numId="8">
    <w:abstractNumId w:val="10"/>
  </w:num>
  <w:num w:numId="9">
    <w:abstractNumId w:val="25"/>
  </w:num>
  <w:num w:numId="10">
    <w:abstractNumId w:val="12"/>
  </w:num>
  <w:num w:numId="11">
    <w:abstractNumId w:val="8"/>
  </w:num>
  <w:num w:numId="12">
    <w:abstractNumId w:val="19"/>
  </w:num>
  <w:num w:numId="13">
    <w:abstractNumId w:val="20"/>
  </w:num>
  <w:num w:numId="14">
    <w:abstractNumId w:val="9"/>
  </w:num>
  <w:num w:numId="15">
    <w:abstractNumId w:val="15"/>
  </w:num>
  <w:num w:numId="16">
    <w:abstractNumId w:val="6"/>
  </w:num>
  <w:num w:numId="17">
    <w:abstractNumId w:val="13"/>
  </w:num>
  <w:num w:numId="18">
    <w:abstractNumId w:val="7"/>
  </w:num>
  <w:num w:numId="19">
    <w:abstractNumId w:val="3"/>
  </w:num>
  <w:num w:numId="20">
    <w:abstractNumId w:val="11"/>
  </w:num>
  <w:num w:numId="21">
    <w:abstractNumId w:val="5"/>
  </w:num>
  <w:num w:numId="22">
    <w:abstractNumId w:val="17"/>
  </w:num>
  <w:num w:numId="23">
    <w:abstractNumId w:val="4"/>
  </w:num>
  <w:num w:numId="24">
    <w:abstractNumId w:val="14"/>
  </w:num>
  <w:num w:numId="25">
    <w:abstractNumId w:val="18"/>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C0"/>
    <w:rsid w:val="00016642"/>
    <w:rsid w:val="00060CA3"/>
    <w:rsid w:val="000C526F"/>
    <w:rsid w:val="000E6CD9"/>
    <w:rsid w:val="001015C9"/>
    <w:rsid w:val="001070F3"/>
    <w:rsid w:val="001223C4"/>
    <w:rsid w:val="00127756"/>
    <w:rsid w:val="00127B75"/>
    <w:rsid w:val="00131A84"/>
    <w:rsid w:val="00147256"/>
    <w:rsid w:val="00160B6B"/>
    <w:rsid w:val="001D078B"/>
    <w:rsid w:val="002D244B"/>
    <w:rsid w:val="002E6634"/>
    <w:rsid w:val="003315F5"/>
    <w:rsid w:val="00333C42"/>
    <w:rsid w:val="00357FFC"/>
    <w:rsid w:val="00381F74"/>
    <w:rsid w:val="00406A20"/>
    <w:rsid w:val="00461D7C"/>
    <w:rsid w:val="0046492C"/>
    <w:rsid w:val="004720BA"/>
    <w:rsid w:val="00477771"/>
    <w:rsid w:val="004963E5"/>
    <w:rsid w:val="004F49A8"/>
    <w:rsid w:val="004F6E7D"/>
    <w:rsid w:val="005240BA"/>
    <w:rsid w:val="00533681"/>
    <w:rsid w:val="005A0E18"/>
    <w:rsid w:val="005A241B"/>
    <w:rsid w:val="005E0C7F"/>
    <w:rsid w:val="005F5667"/>
    <w:rsid w:val="00613B80"/>
    <w:rsid w:val="006467D0"/>
    <w:rsid w:val="006509D4"/>
    <w:rsid w:val="0067345D"/>
    <w:rsid w:val="006819AB"/>
    <w:rsid w:val="00690ACA"/>
    <w:rsid w:val="00692662"/>
    <w:rsid w:val="006C19AD"/>
    <w:rsid w:val="006C74F7"/>
    <w:rsid w:val="006E0750"/>
    <w:rsid w:val="006E7825"/>
    <w:rsid w:val="0072124B"/>
    <w:rsid w:val="007251A3"/>
    <w:rsid w:val="007B4487"/>
    <w:rsid w:val="007D76DA"/>
    <w:rsid w:val="007E1306"/>
    <w:rsid w:val="008640C2"/>
    <w:rsid w:val="00892FA9"/>
    <w:rsid w:val="008B466B"/>
    <w:rsid w:val="008E25C7"/>
    <w:rsid w:val="008E2DF5"/>
    <w:rsid w:val="009002AD"/>
    <w:rsid w:val="00997E82"/>
    <w:rsid w:val="009C45DC"/>
    <w:rsid w:val="009E5858"/>
    <w:rsid w:val="00A30AA5"/>
    <w:rsid w:val="00AB2AB1"/>
    <w:rsid w:val="00AC108E"/>
    <w:rsid w:val="00AC3EB9"/>
    <w:rsid w:val="00AD7288"/>
    <w:rsid w:val="00B532FD"/>
    <w:rsid w:val="00C10BF6"/>
    <w:rsid w:val="00C23559"/>
    <w:rsid w:val="00C34188"/>
    <w:rsid w:val="00C90D42"/>
    <w:rsid w:val="00CB437B"/>
    <w:rsid w:val="00CC19DC"/>
    <w:rsid w:val="00D27AEB"/>
    <w:rsid w:val="00DA0913"/>
    <w:rsid w:val="00DD7AD0"/>
    <w:rsid w:val="00DE5144"/>
    <w:rsid w:val="00E61335"/>
    <w:rsid w:val="00E67F29"/>
    <w:rsid w:val="00EA3557"/>
    <w:rsid w:val="00EA56B3"/>
    <w:rsid w:val="00EE10CB"/>
    <w:rsid w:val="00EF3D85"/>
    <w:rsid w:val="00EF3DEA"/>
    <w:rsid w:val="00F11585"/>
    <w:rsid w:val="00F208B1"/>
    <w:rsid w:val="00F74ACF"/>
    <w:rsid w:val="00F85B99"/>
    <w:rsid w:val="00F96E7E"/>
    <w:rsid w:val="00FA63B5"/>
    <w:rsid w:val="00FA7D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A0FB1C"/>
  <w15:chartTrackingRefBased/>
  <w15:docId w15:val="{6B5CE287-CB93-4360-A6FF-561BBC5E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6492C"/>
    <w:pPr>
      <w:widowControl w:val="0"/>
      <w:autoSpaceDE w:val="0"/>
      <w:autoSpaceDN w:val="0"/>
      <w:spacing w:after="0" w:line="240" w:lineRule="auto"/>
    </w:pPr>
    <w:rPr>
      <w:rFonts w:ascii="Tahoma" w:eastAsia="Tahoma" w:hAnsi="Tahoma" w:cs="Tahoma"/>
    </w:rPr>
  </w:style>
  <w:style w:type="paragraph" w:styleId="berschrift1">
    <w:name w:val="heading 1"/>
    <w:basedOn w:val="Standard"/>
    <w:link w:val="berschrift1Zchn"/>
    <w:uiPriority w:val="1"/>
    <w:qFormat/>
    <w:rsid w:val="0046492C"/>
    <w:pPr>
      <w:ind w:left="2435" w:right="1221"/>
      <w:jc w:val="center"/>
      <w:outlineLvl w:val="0"/>
    </w:pPr>
    <w:rPr>
      <w:b/>
      <w:bCs/>
      <w:sz w:val="32"/>
      <w:szCs w:val="32"/>
    </w:rPr>
  </w:style>
  <w:style w:type="paragraph" w:styleId="berschrift2">
    <w:name w:val="heading 2"/>
    <w:basedOn w:val="Standard"/>
    <w:link w:val="berschrift2Zchn"/>
    <w:uiPriority w:val="1"/>
    <w:qFormat/>
    <w:rsid w:val="0046492C"/>
    <w:pPr>
      <w:ind w:left="2498"/>
      <w:jc w:val="both"/>
      <w:outlineLvl w:val="1"/>
    </w:pPr>
    <w:rPr>
      <w:b/>
      <w:bCs/>
      <w:sz w:val="24"/>
      <w:szCs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7DC0"/>
    <w:pPr>
      <w:tabs>
        <w:tab w:val="center" w:pos="4536"/>
        <w:tab w:val="right" w:pos="9072"/>
      </w:tabs>
    </w:pPr>
  </w:style>
  <w:style w:type="character" w:customStyle="1" w:styleId="KopfzeileZchn">
    <w:name w:val="Kopfzeile Zchn"/>
    <w:basedOn w:val="Absatz-Standardschriftart"/>
    <w:link w:val="Kopfzeile"/>
    <w:uiPriority w:val="99"/>
    <w:rsid w:val="00FA7DC0"/>
  </w:style>
  <w:style w:type="paragraph" w:styleId="Fuzeile">
    <w:name w:val="footer"/>
    <w:basedOn w:val="Standard"/>
    <w:link w:val="FuzeileZchn"/>
    <w:uiPriority w:val="99"/>
    <w:unhideWhenUsed/>
    <w:rsid w:val="00FA7DC0"/>
    <w:pPr>
      <w:tabs>
        <w:tab w:val="center" w:pos="4536"/>
        <w:tab w:val="right" w:pos="9072"/>
      </w:tabs>
    </w:pPr>
  </w:style>
  <w:style w:type="character" w:customStyle="1" w:styleId="FuzeileZchn">
    <w:name w:val="Fußzeile Zchn"/>
    <w:basedOn w:val="Absatz-Standardschriftart"/>
    <w:link w:val="Fuzeile"/>
    <w:uiPriority w:val="99"/>
    <w:rsid w:val="00FA7DC0"/>
  </w:style>
  <w:style w:type="character" w:styleId="Hyperlink">
    <w:name w:val="Hyperlink"/>
    <w:basedOn w:val="Absatz-Standardschriftart"/>
    <w:uiPriority w:val="99"/>
    <w:unhideWhenUsed/>
    <w:rsid w:val="00FA7DC0"/>
    <w:rPr>
      <w:color w:val="0563C1" w:themeColor="hyperlink"/>
      <w:u w:val="single"/>
    </w:rPr>
  </w:style>
  <w:style w:type="character" w:customStyle="1" w:styleId="berschrift1Zchn">
    <w:name w:val="Überschrift 1 Zchn"/>
    <w:basedOn w:val="Absatz-Standardschriftart"/>
    <w:link w:val="berschrift1"/>
    <w:uiPriority w:val="1"/>
    <w:rsid w:val="0046492C"/>
    <w:rPr>
      <w:rFonts w:ascii="Tahoma" w:eastAsia="Tahoma" w:hAnsi="Tahoma" w:cs="Tahoma"/>
      <w:b/>
      <w:bCs/>
      <w:sz w:val="32"/>
      <w:szCs w:val="32"/>
    </w:rPr>
  </w:style>
  <w:style w:type="character" w:customStyle="1" w:styleId="berschrift2Zchn">
    <w:name w:val="Überschrift 2 Zchn"/>
    <w:basedOn w:val="Absatz-Standardschriftart"/>
    <w:link w:val="berschrift2"/>
    <w:uiPriority w:val="1"/>
    <w:rsid w:val="0046492C"/>
    <w:rPr>
      <w:rFonts w:ascii="Tahoma" w:eastAsia="Tahoma" w:hAnsi="Tahoma" w:cs="Tahoma"/>
      <w:b/>
      <w:bCs/>
      <w:sz w:val="24"/>
      <w:szCs w:val="24"/>
      <w:u w:val="single" w:color="000000"/>
    </w:rPr>
  </w:style>
  <w:style w:type="paragraph" w:styleId="Textkrper">
    <w:name w:val="Body Text"/>
    <w:basedOn w:val="Standard"/>
    <w:link w:val="TextkrperZchn"/>
    <w:uiPriority w:val="1"/>
    <w:qFormat/>
    <w:rsid w:val="0046492C"/>
    <w:pPr>
      <w:ind w:left="2498"/>
    </w:pPr>
    <w:rPr>
      <w:sz w:val="24"/>
      <w:szCs w:val="24"/>
    </w:rPr>
  </w:style>
  <w:style w:type="character" w:customStyle="1" w:styleId="TextkrperZchn">
    <w:name w:val="Textkörper Zchn"/>
    <w:basedOn w:val="Absatz-Standardschriftart"/>
    <w:link w:val="Textkrper"/>
    <w:uiPriority w:val="1"/>
    <w:rsid w:val="0046492C"/>
    <w:rPr>
      <w:rFonts w:ascii="Tahoma" w:eastAsia="Tahoma" w:hAnsi="Tahoma" w:cs="Tahoma"/>
      <w:sz w:val="24"/>
      <w:szCs w:val="24"/>
    </w:rPr>
  </w:style>
  <w:style w:type="paragraph" w:styleId="Listenabsatz">
    <w:name w:val="List Paragraph"/>
    <w:basedOn w:val="Standard"/>
    <w:uiPriority w:val="34"/>
    <w:qFormat/>
    <w:rsid w:val="0046492C"/>
    <w:pPr>
      <w:ind w:left="2498" w:hanging="360"/>
      <w:jc w:val="both"/>
    </w:pPr>
  </w:style>
  <w:style w:type="table" w:styleId="Tabellenraster">
    <w:name w:val="Table Grid"/>
    <w:basedOn w:val="NormaleTabelle"/>
    <w:uiPriority w:val="39"/>
    <w:rsid w:val="00016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208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8B1"/>
    <w:rPr>
      <w:rFonts w:ascii="Segoe UI" w:eastAsia="Tahoma" w:hAnsi="Segoe UI" w:cs="Segoe UI"/>
      <w:sz w:val="18"/>
      <w:szCs w:val="18"/>
    </w:rPr>
  </w:style>
  <w:style w:type="paragraph" w:styleId="berarbeitung">
    <w:name w:val="Revision"/>
    <w:hidden/>
    <w:uiPriority w:val="99"/>
    <w:semiHidden/>
    <w:rsid w:val="006509D4"/>
    <w:pPr>
      <w:spacing w:after="0" w:line="240" w:lineRule="auto"/>
    </w:pPr>
    <w:rPr>
      <w:rFonts w:ascii="Tahoma" w:eastAsia="Tahoma" w:hAnsi="Tahoma" w:cs="Tahoma"/>
    </w:rPr>
  </w:style>
  <w:style w:type="paragraph" w:styleId="StandardWeb">
    <w:name w:val="Normal (Web)"/>
    <w:basedOn w:val="Standard"/>
    <w:uiPriority w:val="99"/>
    <w:semiHidden/>
    <w:unhideWhenUsed/>
    <w:rsid w:val="005A241B"/>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4F7"/>
    <w:rPr>
      <w:b/>
      <w:bCs/>
    </w:rPr>
  </w:style>
  <w:style w:type="character" w:styleId="BesuchterHyperlink">
    <w:name w:val="FollowedHyperlink"/>
    <w:basedOn w:val="Absatz-Standardschriftart"/>
    <w:uiPriority w:val="99"/>
    <w:semiHidden/>
    <w:unhideWhenUsed/>
    <w:rsid w:val="00331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0842">
      <w:bodyDiv w:val="1"/>
      <w:marLeft w:val="0"/>
      <w:marRight w:val="0"/>
      <w:marTop w:val="0"/>
      <w:marBottom w:val="0"/>
      <w:divBdr>
        <w:top w:val="none" w:sz="0" w:space="0" w:color="auto"/>
        <w:left w:val="none" w:sz="0" w:space="0" w:color="auto"/>
        <w:bottom w:val="none" w:sz="0" w:space="0" w:color="auto"/>
        <w:right w:val="none" w:sz="0" w:space="0" w:color="auto"/>
      </w:divBdr>
    </w:div>
    <w:div w:id="285702172">
      <w:bodyDiv w:val="1"/>
      <w:marLeft w:val="0"/>
      <w:marRight w:val="0"/>
      <w:marTop w:val="0"/>
      <w:marBottom w:val="0"/>
      <w:divBdr>
        <w:top w:val="none" w:sz="0" w:space="0" w:color="auto"/>
        <w:left w:val="none" w:sz="0" w:space="0" w:color="auto"/>
        <w:bottom w:val="none" w:sz="0" w:space="0" w:color="auto"/>
        <w:right w:val="none" w:sz="0" w:space="0" w:color="auto"/>
      </w:divBdr>
    </w:div>
    <w:div w:id="454299084">
      <w:bodyDiv w:val="1"/>
      <w:marLeft w:val="0"/>
      <w:marRight w:val="0"/>
      <w:marTop w:val="0"/>
      <w:marBottom w:val="0"/>
      <w:divBdr>
        <w:top w:val="none" w:sz="0" w:space="0" w:color="auto"/>
        <w:left w:val="none" w:sz="0" w:space="0" w:color="auto"/>
        <w:bottom w:val="none" w:sz="0" w:space="0" w:color="auto"/>
        <w:right w:val="none" w:sz="0" w:space="0" w:color="auto"/>
      </w:divBdr>
    </w:div>
    <w:div w:id="679085170">
      <w:bodyDiv w:val="1"/>
      <w:marLeft w:val="0"/>
      <w:marRight w:val="0"/>
      <w:marTop w:val="0"/>
      <w:marBottom w:val="0"/>
      <w:divBdr>
        <w:top w:val="none" w:sz="0" w:space="0" w:color="auto"/>
        <w:left w:val="none" w:sz="0" w:space="0" w:color="auto"/>
        <w:bottom w:val="none" w:sz="0" w:space="0" w:color="auto"/>
        <w:right w:val="none" w:sz="0" w:space="0" w:color="auto"/>
      </w:divBdr>
    </w:div>
    <w:div w:id="699403890">
      <w:bodyDiv w:val="1"/>
      <w:marLeft w:val="0"/>
      <w:marRight w:val="0"/>
      <w:marTop w:val="0"/>
      <w:marBottom w:val="0"/>
      <w:divBdr>
        <w:top w:val="none" w:sz="0" w:space="0" w:color="auto"/>
        <w:left w:val="none" w:sz="0" w:space="0" w:color="auto"/>
        <w:bottom w:val="none" w:sz="0" w:space="0" w:color="auto"/>
        <w:right w:val="none" w:sz="0" w:space="0" w:color="auto"/>
      </w:divBdr>
    </w:div>
    <w:div w:id="834876858">
      <w:bodyDiv w:val="1"/>
      <w:marLeft w:val="0"/>
      <w:marRight w:val="0"/>
      <w:marTop w:val="0"/>
      <w:marBottom w:val="0"/>
      <w:divBdr>
        <w:top w:val="none" w:sz="0" w:space="0" w:color="auto"/>
        <w:left w:val="none" w:sz="0" w:space="0" w:color="auto"/>
        <w:bottom w:val="none" w:sz="0" w:space="0" w:color="auto"/>
        <w:right w:val="none" w:sz="0" w:space="0" w:color="auto"/>
      </w:divBdr>
    </w:div>
    <w:div w:id="860976297">
      <w:bodyDiv w:val="1"/>
      <w:marLeft w:val="0"/>
      <w:marRight w:val="0"/>
      <w:marTop w:val="0"/>
      <w:marBottom w:val="0"/>
      <w:divBdr>
        <w:top w:val="none" w:sz="0" w:space="0" w:color="auto"/>
        <w:left w:val="none" w:sz="0" w:space="0" w:color="auto"/>
        <w:bottom w:val="none" w:sz="0" w:space="0" w:color="auto"/>
        <w:right w:val="none" w:sz="0" w:space="0" w:color="auto"/>
      </w:divBdr>
    </w:div>
    <w:div w:id="1229460362">
      <w:bodyDiv w:val="1"/>
      <w:marLeft w:val="0"/>
      <w:marRight w:val="0"/>
      <w:marTop w:val="0"/>
      <w:marBottom w:val="0"/>
      <w:divBdr>
        <w:top w:val="none" w:sz="0" w:space="0" w:color="auto"/>
        <w:left w:val="none" w:sz="0" w:space="0" w:color="auto"/>
        <w:bottom w:val="none" w:sz="0" w:space="0" w:color="auto"/>
        <w:right w:val="none" w:sz="0" w:space="0" w:color="auto"/>
      </w:divBdr>
    </w:div>
    <w:div w:id="1275139051">
      <w:bodyDiv w:val="1"/>
      <w:marLeft w:val="0"/>
      <w:marRight w:val="0"/>
      <w:marTop w:val="0"/>
      <w:marBottom w:val="0"/>
      <w:divBdr>
        <w:top w:val="none" w:sz="0" w:space="0" w:color="auto"/>
        <w:left w:val="none" w:sz="0" w:space="0" w:color="auto"/>
        <w:bottom w:val="none" w:sz="0" w:space="0" w:color="auto"/>
        <w:right w:val="none" w:sz="0" w:space="0" w:color="auto"/>
      </w:divBdr>
    </w:div>
    <w:div w:id="1325477094">
      <w:bodyDiv w:val="1"/>
      <w:marLeft w:val="0"/>
      <w:marRight w:val="0"/>
      <w:marTop w:val="0"/>
      <w:marBottom w:val="0"/>
      <w:divBdr>
        <w:top w:val="none" w:sz="0" w:space="0" w:color="auto"/>
        <w:left w:val="none" w:sz="0" w:space="0" w:color="auto"/>
        <w:bottom w:val="none" w:sz="0" w:space="0" w:color="auto"/>
        <w:right w:val="none" w:sz="0" w:space="0" w:color="auto"/>
      </w:divBdr>
    </w:div>
    <w:div w:id="1685739954">
      <w:bodyDiv w:val="1"/>
      <w:marLeft w:val="0"/>
      <w:marRight w:val="0"/>
      <w:marTop w:val="0"/>
      <w:marBottom w:val="0"/>
      <w:divBdr>
        <w:top w:val="none" w:sz="0" w:space="0" w:color="auto"/>
        <w:left w:val="none" w:sz="0" w:space="0" w:color="auto"/>
        <w:bottom w:val="none" w:sz="0" w:space="0" w:color="auto"/>
        <w:right w:val="none" w:sz="0" w:space="0" w:color="auto"/>
      </w:divBdr>
    </w:div>
    <w:div w:id="1789161602">
      <w:bodyDiv w:val="1"/>
      <w:marLeft w:val="0"/>
      <w:marRight w:val="0"/>
      <w:marTop w:val="0"/>
      <w:marBottom w:val="0"/>
      <w:divBdr>
        <w:top w:val="none" w:sz="0" w:space="0" w:color="auto"/>
        <w:left w:val="none" w:sz="0" w:space="0" w:color="auto"/>
        <w:bottom w:val="none" w:sz="0" w:space="0" w:color="auto"/>
        <w:right w:val="none" w:sz="0" w:space="0" w:color="auto"/>
      </w:divBdr>
    </w:div>
    <w:div w:id="1971863217">
      <w:bodyDiv w:val="1"/>
      <w:marLeft w:val="0"/>
      <w:marRight w:val="0"/>
      <w:marTop w:val="0"/>
      <w:marBottom w:val="0"/>
      <w:divBdr>
        <w:top w:val="none" w:sz="0" w:space="0" w:color="auto"/>
        <w:left w:val="none" w:sz="0" w:space="0" w:color="auto"/>
        <w:bottom w:val="none" w:sz="0" w:space="0" w:color="auto"/>
        <w:right w:val="none" w:sz="0" w:space="0" w:color="auto"/>
      </w:divBdr>
    </w:div>
    <w:div w:id="2022388468">
      <w:bodyDiv w:val="1"/>
      <w:marLeft w:val="0"/>
      <w:marRight w:val="0"/>
      <w:marTop w:val="0"/>
      <w:marBottom w:val="0"/>
      <w:divBdr>
        <w:top w:val="none" w:sz="0" w:space="0" w:color="auto"/>
        <w:left w:val="none" w:sz="0" w:space="0" w:color="auto"/>
        <w:bottom w:val="none" w:sz="0" w:space="0" w:color="auto"/>
        <w:right w:val="none" w:sz="0" w:space="0" w:color="auto"/>
      </w:divBdr>
    </w:div>
    <w:div w:id="2098096025">
      <w:bodyDiv w:val="1"/>
      <w:marLeft w:val="0"/>
      <w:marRight w:val="0"/>
      <w:marTop w:val="0"/>
      <w:marBottom w:val="0"/>
      <w:divBdr>
        <w:top w:val="none" w:sz="0" w:space="0" w:color="auto"/>
        <w:left w:val="none" w:sz="0" w:space="0" w:color="auto"/>
        <w:bottom w:val="none" w:sz="0" w:space="0" w:color="auto"/>
        <w:right w:val="none" w:sz="0" w:space="0" w:color="auto"/>
      </w:divBdr>
    </w:div>
    <w:div w:id="21353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ustria.at/de/schwerpunkte/mitgliederservice/informationen-zum-coronavirus/faq-coronakri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QyJJR8Zz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wMDo_QZkkI&amp;feature=youtu.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mbwf.gv.at/dam/jcr:1c8dfe25-9042-4bd8-9c73-43a2daf631d6/coronatestpass_plakat.pdf" TargetMode="External"/><Relationship Id="rId4" Type="http://schemas.openxmlformats.org/officeDocument/2006/relationships/settings" Target="settings.xml"/><Relationship Id="rId9" Type="http://schemas.openxmlformats.org/officeDocument/2006/relationships/hyperlink" Target="https://www.bmkoes.gv.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ko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1681-D04C-42BE-A704-3BDCF9CE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2822</Words>
  <Characters>19727</Characters>
  <Application>Microsoft Office Word</Application>
  <DocSecurity>0</DocSecurity>
  <Lines>346</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Lindner</dc:creator>
  <cp:keywords/>
  <dc:description/>
  <cp:lastModifiedBy>Sylvia Laukes</cp:lastModifiedBy>
  <cp:revision>7</cp:revision>
  <cp:lastPrinted>2021-12-16T12:59:00Z</cp:lastPrinted>
  <dcterms:created xsi:type="dcterms:W3CDTF">2022-01-18T12:48:00Z</dcterms:created>
  <dcterms:modified xsi:type="dcterms:W3CDTF">2022-01-18T14:45:00Z</dcterms:modified>
</cp:coreProperties>
</file>